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4530" w14:textId="35C97A11" w:rsidR="00F32737" w:rsidRPr="006F2E73" w:rsidRDefault="00F32737" w:rsidP="00EC1865">
      <w:pPr>
        <w:pStyle w:val="Heading2"/>
        <w:rPr>
          <w:lang w:val="cy-GB"/>
        </w:rPr>
      </w:pPr>
      <w:r w:rsidRPr="006F2E73">
        <w:rPr>
          <w:lang w:val="cy-GB"/>
        </w:rPr>
        <w:t>Medr/</w:t>
      </w:r>
      <w:r w:rsidR="004E215D" w:rsidRPr="006F2E73">
        <w:rPr>
          <w:lang w:val="cy-GB"/>
        </w:rPr>
        <w:t xml:space="preserve">2025/15: </w:t>
      </w:r>
      <w:r w:rsidRPr="006F2E73">
        <w:rPr>
          <w:lang w:val="cy-GB"/>
        </w:rPr>
        <w:t>A</w:t>
      </w:r>
      <w:r w:rsidR="00810D2C" w:rsidRPr="006F2E73">
        <w:rPr>
          <w:lang w:val="cy-GB"/>
        </w:rPr>
        <w:t>todiad</w:t>
      </w:r>
      <w:r w:rsidRPr="006F2E73">
        <w:rPr>
          <w:lang w:val="cy-GB"/>
        </w:rPr>
        <w:t xml:space="preserve"> A</w:t>
      </w:r>
    </w:p>
    <w:p w14:paraId="1AB37DD0" w14:textId="77777777" w:rsidR="00EC1865" w:rsidRPr="006F2E73" w:rsidRDefault="00EC1865" w:rsidP="006F2E73">
      <w:pPr>
        <w:pStyle w:val="NoSpacing"/>
        <w:rPr>
          <w:lang w:val="cy-GB"/>
        </w:rPr>
      </w:pPr>
    </w:p>
    <w:p w14:paraId="750D7586" w14:textId="5B1EAE0C" w:rsidR="00C65575" w:rsidRPr="006F2E73" w:rsidRDefault="00C65575" w:rsidP="006F2E73">
      <w:pPr>
        <w:spacing w:after="0"/>
        <w:rPr>
          <w:rFonts w:asciiTheme="minorBidi" w:hAnsiTheme="minorBidi"/>
          <w:b/>
          <w:bCs/>
          <w:color w:val="005C4F" w:themeColor="text2"/>
          <w:lang w:val="cy-GB"/>
        </w:rPr>
      </w:pPr>
      <w:r w:rsidRPr="006F2E73">
        <w:rPr>
          <w:rFonts w:asciiTheme="minorBidi" w:hAnsiTheme="minorBidi"/>
          <w:b/>
          <w:bCs/>
          <w:color w:val="005C4F" w:themeColor="text2"/>
          <w:lang w:val="cy-GB"/>
        </w:rPr>
        <w:t xml:space="preserve">Cyllid </w:t>
      </w:r>
      <w:r w:rsidR="00AF259F" w:rsidRPr="006F2E73">
        <w:rPr>
          <w:rFonts w:asciiTheme="minorBidi" w:hAnsiTheme="minorBidi"/>
          <w:b/>
          <w:bCs/>
          <w:color w:val="005C4F" w:themeColor="text2"/>
          <w:lang w:val="cy-GB"/>
        </w:rPr>
        <w:t>Refeniw D</w:t>
      </w:r>
      <w:r w:rsidRPr="006F2E73">
        <w:rPr>
          <w:rFonts w:asciiTheme="minorBidi" w:hAnsiTheme="minorBidi"/>
          <w:b/>
          <w:bCs/>
          <w:color w:val="005C4F" w:themeColor="text2"/>
          <w:lang w:val="cy-GB"/>
        </w:rPr>
        <w:t>igidol ar gyfer Sefydliadau Addysg Uwch yn 2025/26</w:t>
      </w:r>
    </w:p>
    <w:p w14:paraId="0E46429B" w14:textId="77777777" w:rsidR="004E215D" w:rsidRPr="00EC1865" w:rsidRDefault="004E215D" w:rsidP="004E215D">
      <w:pPr>
        <w:pStyle w:val="NoSpacing"/>
        <w:rPr>
          <w:rFonts w:asciiTheme="minorBidi" w:hAnsiTheme="minorBidi"/>
          <w:lang w:val="cy-GB"/>
        </w:rPr>
      </w:pPr>
    </w:p>
    <w:p w14:paraId="67A5DD87" w14:textId="29FDF254" w:rsidR="00F32737" w:rsidRPr="006F2E73" w:rsidRDefault="00A302C2" w:rsidP="004E215D">
      <w:pPr>
        <w:pStyle w:val="NoSpacing"/>
        <w:rPr>
          <w:rFonts w:asciiTheme="minorBidi" w:hAnsiTheme="minorBidi"/>
          <w:lang w:val="cy-GB"/>
        </w:rPr>
      </w:pPr>
      <w:r w:rsidRPr="00EC1865">
        <w:rPr>
          <w:rFonts w:asciiTheme="minorBidi" w:hAnsiTheme="minorBidi"/>
          <w:lang w:val="cy-GB"/>
        </w:rPr>
        <w:t xml:space="preserve">Rhaid </w:t>
      </w:r>
      <w:r w:rsidRPr="006F2E73">
        <w:rPr>
          <w:lang w:val="cy-GB"/>
        </w:rPr>
        <w:t>dychwelyd</w:t>
      </w:r>
      <w:r w:rsidRPr="00EC1865">
        <w:rPr>
          <w:rFonts w:asciiTheme="minorBidi" w:hAnsiTheme="minorBidi"/>
          <w:lang w:val="cy-GB"/>
        </w:rPr>
        <w:t xml:space="preserve"> ffurflenni wedi’u cwblhau i</w:t>
      </w:r>
      <w:r w:rsidR="00F32737" w:rsidRPr="006F2E73">
        <w:rPr>
          <w:rFonts w:asciiTheme="minorBidi" w:hAnsiTheme="minorBidi"/>
          <w:lang w:val="cy-GB"/>
        </w:rPr>
        <w:t xml:space="preserve"> </w:t>
      </w:r>
      <w:hyperlink r:id="rId11" w:history="1">
        <w:r w:rsidR="007C17BA" w:rsidRPr="006F2E73">
          <w:rPr>
            <w:rStyle w:val="Hyperlink"/>
            <w:lang w:val="cy-GB"/>
          </w:rPr>
          <w:t>dysgudigidol@medr.cymru</w:t>
        </w:r>
      </w:hyperlink>
      <w:r w:rsidR="00F32737" w:rsidRPr="006F2E73">
        <w:rPr>
          <w:rFonts w:asciiTheme="minorBidi" w:hAnsiTheme="minorBidi"/>
          <w:lang w:val="cy-GB"/>
        </w:rPr>
        <w:t xml:space="preserve"> </w:t>
      </w:r>
      <w:r w:rsidRPr="006F2E73">
        <w:rPr>
          <w:rFonts w:asciiTheme="minorBidi" w:hAnsiTheme="minorBidi"/>
          <w:b/>
          <w:bCs/>
          <w:lang w:val="cy-GB"/>
        </w:rPr>
        <w:t>erbyn</w:t>
      </w:r>
      <w:r w:rsidR="00F32737" w:rsidRPr="006F2E73">
        <w:rPr>
          <w:rFonts w:asciiTheme="minorBidi" w:hAnsiTheme="minorBidi"/>
          <w:b/>
          <w:bCs/>
          <w:lang w:val="cy-GB"/>
        </w:rPr>
        <w:t xml:space="preserve"> 24 </w:t>
      </w:r>
      <w:r w:rsidRPr="006F2E73">
        <w:rPr>
          <w:rFonts w:asciiTheme="minorBidi" w:hAnsiTheme="minorBidi"/>
          <w:b/>
          <w:bCs/>
          <w:lang w:val="cy-GB"/>
        </w:rPr>
        <w:t>Hydref</w:t>
      </w:r>
      <w:r w:rsidR="00F32737" w:rsidRPr="006F2E73">
        <w:rPr>
          <w:rFonts w:asciiTheme="minorBidi" w:hAnsiTheme="minorBidi"/>
          <w:b/>
          <w:bCs/>
          <w:lang w:val="cy-GB"/>
        </w:rPr>
        <w:t xml:space="preserve"> 2025</w:t>
      </w:r>
      <w:r w:rsidR="00F32737" w:rsidRPr="006F2E73">
        <w:rPr>
          <w:rFonts w:asciiTheme="minorBidi" w:hAnsiTheme="minorBidi"/>
          <w:lang w:val="cy-GB"/>
        </w:rPr>
        <w:t>.</w:t>
      </w:r>
    </w:p>
    <w:p w14:paraId="47F3B1DC" w14:textId="77777777" w:rsidR="004E215D" w:rsidRPr="006F2E73" w:rsidRDefault="004E215D" w:rsidP="006F2E73">
      <w:pPr>
        <w:pStyle w:val="NoSpacing"/>
        <w:rPr>
          <w:lang w:val="cy-GB"/>
        </w:rPr>
      </w:pPr>
    </w:p>
    <w:p w14:paraId="61306958" w14:textId="718CB369" w:rsidR="00F32737" w:rsidRDefault="00A302C2" w:rsidP="006F2E73">
      <w:pPr>
        <w:pStyle w:val="Heading3"/>
        <w:rPr>
          <w:lang w:val="cy-GB"/>
        </w:rPr>
      </w:pPr>
      <w:r w:rsidRPr="006F2E73">
        <w:rPr>
          <w:lang w:val="cy-GB"/>
        </w:rPr>
        <w:t>Adra</w:t>
      </w:r>
      <w:r w:rsidR="00F32737" w:rsidRPr="006F2E73">
        <w:rPr>
          <w:lang w:val="cy-GB"/>
        </w:rPr>
        <w:t xml:space="preserve">n 1: </w:t>
      </w:r>
      <w:r w:rsidRPr="006F2E73">
        <w:rPr>
          <w:lang w:val="cy-GB"/>
        </w:rPr>
        <w:t>Derbyn y cyllid</w:t>
      </w:r>
    </w:p>
    <w:p w14:paraId="4137F224" w14:textId="77777777" w:rsidR="007056F5" w:rsidRPr="007056F5" w:rsidRDefault="007056F5" w:rsidP="007056F5">
      <w:pPr>
        <w:pStyle w:val="NoSpacing"/>
        <w:rPr>
          <w:lang w:val="cy-GB"/>
        </w:rPr>
      </w:pPr>
    </w:p>
    <w:tbl>
      <w:tblPr>
        <w:tblStyle w:val="TableGrid"/>
        <w:tblW w:w="0" w:type="auto"/>
        <w:tblLook w:val="04A0" w:firstRow="1" w:lastRow="0" w:firstColumn="1" w:lastColumn="0" w:noHBand="0" w:noVBand="1"/>
      </w:tblPr>
      <w:tblGrid>
        <w:gridCol w:w="3114"/>
        <w:gridCol w:w="5902"/>
      </w:tblGrid>
      <w:tr w:rsidR="00F32737" w:rsidRPr="006F2E73" w14:paraId="37D16697" w14:textId="77777777" w:rsidTr="00EA416B">
        <w:tc>
          <w:tcPr>
            <w:tcW w:w="9016" w:type="dxa"/>
            <w:gridSpan w:val="2"/>
            <w:shd w:val="clear" w:color="auto" w:fill="FFEB8F" w:themeFill="accent3"/>
          </w:tcPr>
          <w:p w14:paraId="194644FD" w14:textId="084CB500" w:rsidR="00F32737" w:rsidRPr="006F2E73" w:rsidRDefault="00A302C2" w:rsidP="00EA416B">
            <w:pPr>
              <w:spacing w:before="40" w:after="40"/>
              <w:rPr>
                <w:rFonts w:asciiTheme="minorBidi" w:hAnsiTheme="minorBidi"/>
                <w:b/>
                <w:bCs/>
                <w:lang w:val="cy-GB"/>
              </w:rPr>
            </w:pPr>
            <w:r w:rsidRPr="006F2E73">
              <w:rPr>
                <w:rFonts w:asciiTheme="minorBidi" w:hAnsiTheme="minorBidi"/>
                <w:b/>
                <w:bCs/>
                <w:lang w:val="cy-GB"/>
              </w:rPr>
              <w:t>Manylion derbynnydd y cyllid</w:t>
            </w:r>
            <w:r w:rsidR="00F32737" w:rsidRPr="006F2E73">
              <w:rPr>
                <w:rFonts w:asciiTheme="minorBidi" w:hAnsiTheme="minorBidi"/>
                <w:b/>
                <w:bCs/>
                <w:lang w:val="cy-GB"/>
              </w:rPr>
              <w:t>:</w:t>
            </w:r>
          </w:p>
        </w:tc>
      </w:tr>
      <w:tr w:rsidR="00F32737" w:rsidRPr="006F2E73" w14:paraId="52CED3EA" w14:textId="77777777" w:rsidTr="00EA416B">
        <w:tc>
          <w:tcPr>
            <w:tcW w:w="3114" w:type="dxa"/>
            <w:shd w:val="clear" w:color="auto" w:fill="F0F0F0" w:themeFill="background2"/>
          </w:tcPr>
          <w:p w14:paraId="77599009" w14:textId="7DD82B66" w:rsidR="00F32737" w:rsidRPr="006F2E73" w:rsidRDefault="00A302C2" w:rsidP="00EA416B">
            <w:pPr>
              <w:spacing w:before="40" w:after="40"/>
              <w:rPr>
                <w:rFonts w:asciiTheme="minorBidi" w:hAnsiTheme="minorBidi"/>
                <w:b/>
                <w:bCs/>
                <w:lang w:val="cy-GB"/>
              </w:rPr>
            </w:pPr>
            <w:r w:rsidRPr="006F2E73">
              <w:rPr>
                <w:rFonts w:asciiTheme="minorBidi" w:hAnsiTheme="minorBidi"/>
                <w:b/>
                <w:bCs/>
                <w:lang w:val="cy-GB"/>
              </w:rPr>
              <w:t>Sefydliad</w:t>
            </w:r>
            <w:r w:rsidR="00F32737" w:rsidRPr="006F2E73">
              <w:rPr>
                <w:rFonts w:asciiTheme="minorBidi" w:hAnsiTheme="minorBidi"/>
                <w:b/>
                <w:bCs/>
                <w:lang w:val="cy-GB"/>
              </w:rPr>
              <w:t>:</w:t>
            </w:r>
          </w:p>
        </w:tc>
        <w:tc>
          <w:tcPr>
            <w:tcW w:w="5902" w:type="dxa"/>
          </w:tcPr>
          <w:p w14:paraId="41F799AA" w14:textId="77777777" w:rsidR="00F32737" w:rsidRPr="006F2E73" w:rsidRDefault="00F32737" w:rsidP="00EA416B">
            <w:pPr>
              <w:spacing w:before="40" w:after="40"/>
              <w:rPr>
                <w:rFonts w:asciiTheme="minorBidi" w:hAnsiTheme="minorBidi"/>
                <w:b/>
                <w:bCs/>
                <w:lang w:val="cy-GB"/>
              </w:rPr>
            </w:pPr>
          </w:p>
        </w:tc>
      </w:tr>
    </w:tbl>
    <w:p w14:paraId="63A4AAF2" w14:textId="77777777" w:rsidR="00F32737" w:rsidRPr="006F2E73" w:rsidRDefault="00F32737" w:rsidP="006F2E73">
      <w:pPr>
        <w:pStyle w:val="NoSpacing"/>
        <w:rPr>
          <w:rFonts w:asciiTheme="minorBidi" w:hAnsiTheme="minorBidi"/>
          <w:lang w:val="cy-GB"/>
        </w:rPr>
      </w:pPr>
    </w:p>
    <w:tbl>
      <w:tblPr>
        <w:tblStyle w:val="TableGrid"/>
        <w:tblW w:w="0" w:type="auto"/>
        <w:tblLook w:val="04A0" w:firstRow="1" w:lastRow="0" w:firstColumn="1" w:lastColumn="0" w:noHBand="0" w:noVBand="1"/>
      </w:tblPr>
      <w:tblGrid>
        <w:gridCol w:w="3005"/>
        <w:gridCol w:w="3005"/>
        <w:gridCol w:w="3006"/>
      </w:tblGrid>
      <w:tr w:rsidR="00F32737" w:rsidRPr="006F2E73" w14:paraId="5C77848C" w14:textId="77777777" w:rsidTr="00EA416B">
        <w:tc>
          <w:tcPr>
            <w:tcW w:w="3005" w:type="dxa"/>
            <w:vMerge w:val="restart"/>
            <w:shd w:val="clear" w:color="auto" w:fill="F0F0F0" w:themeFill="background2"/>
          </w:tcPr>
          <w:p w14:paraId="3F3EF82E" w14:textId="2321A92C" w:rsidR="00F32737" w:rsidRPr="006F2E73" w:rsidRDefault="00911C62" w:rsidP="00911C62">
            <w:pPr>
              <w:spacing w:before="40" w:after="40"/>
              <w:rPr>
                <w:rFonts w:asciiTheme="minorBidi" w:hAnsiTheme="minorBidi"/>
                <w:b/>
                <w:bCs/>
                <w:lang w:val="cy-GB"/>
              </w:rPr>
            </w:pPr>
            <w:r w:rsidRPr="00EC1865">
              <w:rPr>
                <w:rFonts w:asciiTheme="minorBidi" w:hAnsiTheme="minorBidi"/>
                <w:b/>
                <w:bCs/>
                <w:lang w:val="cy-GB"/>
              </w:rPr>
              <w:t>Ydych chi’n dymuno derbyn y cyllid refeniw digidol hwn o £</w:t>
            </w:r>
            <w:r w:rsidR="00573F86" w:rsidRPr="00EC1865">
              <w:rPr>
                <w:rFonts w:asciiTheme="minorBidi" w:hAnsiTheme="minorBidi"/>
                <w:b/>
                <w:bCs/>
                <w:lang w:val="cy-GB"/>
              </w:rPr>
              <w:t>4</w:t>
            </w:r>
            <w:r w:rsidRPr="00EC1865">
              <w:rPr>
                <w:rFonts w:asciiTheme="minorBidi" w:hAnsiTheme="minorBidi"/>
                <w:b/>
                <w:bCs/>
                <w:lang w:val="cy-GB"/>
              </w:rPr>
              <w:t>0,000?</w:t>
            </w:r>
          </w:p>
        </w:tc>
        <w:tc>
          <w:tcPr>
            <w:tcW w:w="3005" w:type="dxa"/>
            <w:shd w:val="clear" w:color="auto" w:fill="FFEB8F" w:themeFill="accent3"/>
          </w:tcPr>
          <w:p w14:paraId="6DC3D69F" w14:textId="7017FBD3" w:rsidR="00F32737" w:rsidRPr="006F2E73" w:rsidRDefault="00D54618" w:rsidP="00D54618">
            <w:pPr>
              <w:spacing w:before="40" w:after="40"/>
              <w:jc w:val="center"/>
              <w:rPr>
                <w:rFonts w:asciiTheme="minorBidi" w:hAnsiTheme="minorBidi"/>
                <w:b/>
                <w:bCs/>
                <w:lang w:val="cy-GB"/>
              </w:rPr>
            </w:pPr>
            <w:r w:rsidRPr="00EC1865">
              <w:rPr>
                <w:rFonts w:asciiTheme="minorBidi" w:hAnsiTheme="minorBidi"/>
                <w:b/>
                <w:bCs/>
                <w:lang w:val="cy-GB"/>
              </w:rPr>
              <w:t>Ydym</w:t>
            </w:r>
          </w:p>
        </w:tc>
        <w:tc>
          <w:tcPr>
            <w:tcW w:w="3006" w:type="dxa"/>
            <w:shd w:val="clear" w:color="auto" w:fill="FFEB8F" w:themeFill="accent3"/>
          </w:tcPr>
          <w:p w14:paraId="0D0D90C5" w14:textId="2ACCA9EA" w:rsidR="00F32737" w:rsidRPr="006F2E73" w:rsidRDefault="00B716E6" w:rsidP="00B716E6">
            <w:pPr>
              <w:spacing w:before="40" w:after="40"/>
              <w:jc w:val="center"/>
              <w:rPr>
                <w:rFonts w:asciiTheme="minorBidi" w:hAnsiTheme="minorBidi"/>
                <w:b/>
                <w:bCs/>
                <w:lang w:val="cy-GB"/>
              </w:rPr>
            </w:pPr>
            <w:r w:rsidRPr="00EC1865">
              <w:rPr>
                <w:rFonts w:asciiTheme="minorBidi" w:hAnsiTheme="minorBidi"/>
                <w:b/>
                <w:bCs/>
                <w:lang w:val="cy-GB"/>
              </w:rPr>
              <w:t>Nac ydym</w:t>
            </w:r>
          </w:p>
        </w:tc>
      </w:tr>
      <w:tr w:rsidR="00F32737" w:rsidRPr="006F2E73" w14:paraId="573F0368" w14:textId="77777777" w:rsidTr="00EA416B">
        <w:tc>
          <w:tcPr>
            <w:tcW w:w="3005" w:type="dxa"/>
            <w:vMerge/>
            <w:shd w:val="clear" w:color="auto" w:fill="F0F0F0" w:themeFill="background2"/>
          </w:tcPr>
          <w:p w14:paraId="7024C46D" w14:textId="77777777" w:rsidR="00F32737" w:rsidRPr="006F2E73" w:rsidRDefault="00F32737" w:rsidP="00EA416B">
            <w:pPr>
              <w:spacing w:before="40" w:after="40"/>
              <w:rPr>
                <w:rFonts w:asciiTheme="minorBidi" w:hAnsiTheme="minorBidi"/>
                <w:lang w:val="cy-GB"/>
              </w:rPr>
            </w:pPr>
          </w:p>
        </w:tc>
        <w:tc>
          <w:tcPr>
            <w:tcW w:w="3005" w:type="dxa"/>
          </w:tcPr>
          <w:p w14:paraId="4D907412" w14:textId="77777777" w:rsidR="00F32737" w:rsidRPr="006F2E73" w:rsidRDefault="00F32737" w:rsidP="00EA416B">
            <w:pPr>
              <w:spacing w:before="40" w:after="40"/>
              <w:jc w:val="center"/>
              <w:rPr>
                <w:rFonts w:asciiTheme="minorBidi" w:hAnsiTheme="minorBidi"/>
                <w:lang w:val="cy-GB"/>
              </w:rPr>
            </w:pPr>
          </w:p>
        </w:tc>
        <w:tc>
          <w:tcPr>
            <w:tcW w:w="3006" w:type="dxa"/>
          </w:tcPr>
          <w:p w14:paraId="39C1B4BA" w14:textId="77777777" w:rsidR="00F32737" w:rsidRPr="006F2E73" w:rsidRDefault="00F32737" w:rsidP="00EA416B">
            <w:pPr>
              <w:spacing w:before="40" w:after="40"/>
              <w:jc w:val="center"/>
              <w:rPr>
                <w:rFonts w:asciiTheme="minorBidi" w:hAnsiTheme="minorBidi"/>
                <w:lang w:val="cy-GB"/>
              </w:rPr>
            </w:pPr>
          </w:p>
        </w:tc>
      </w:tr>
      <w:tr w:rsidR="00F32737" w:rsidRPr="006F2E73" w14:paraId="0A7D204B" w14:textId="77777777" w:rsidTr="00EA416B">
        <w:tc>
          <w:tcPr>
            <w:tcW w:w="3005" w:type="dxa"/>
            <w:shd w:val="clear" w:color="auto" w:fill="F0F0F0" w:themeFill="background2"/>
          </w:tcPr>
          <w:p w14:paraId="2772A3B2" w14:textId="621A9C70" w:rsidR="00F32737" w:rsidRPr="006F2E73" w:rsidRDefault="00EC4EFB" w:rsidP="00EC4EFB">
            <w:pPr>
              <w:spacing w:before="40" w:after="40"/>
              <w:rPr>
                <w:rFonts w:asciiTheme="minorBidi" w:hAnsiTheme="minorBidi"/>
                <w:b/>
                <w:bCs/>
                <w:lang w:val="cy-GB"/>
              </w:rPr>
            </w:pPr>
            <w:r w:rsidRPr="00EC1865">
              <w:rPr>
                <w:rFonts w:asciiTheme="minorBidi" w:hAnsiTheme="minorBidi"/>
                <w:b/>
                <w:bCs/>
                <w:lang w:val="cy-GB"/>
              </w:rPr>
              <w:t>Dyddiad y penderfyniad:</w:t>
            </w:r>
          </w:p>
        </w:tc>
        <w:tc>
          <w:tcPr>
            <w:tcW w:w="6011" w:type="dxa"/>
            <w:gridSpan w:val="2"/>
          </w:tcPr>
          <w:p w14:paraId="73FEA141" w14:textId="77777777" w:rsidR="00F32737" w:rsidRPr="006F2E73" w:rsidRDefault="00F32737" w:rsidP="00EA416B">
            <w:pPr>
              <w:spacing w:before="40" w:after="40"/>
              <w:jc w:val="center"/>
              <w:rPr>
                <w:rFonts w:asciiTheme="minorBidi" w:hAnsiTheme="minorBidi"/>
                <w:lang w:val="cy-GB"/>
              </w:rPr>
            </w:pPr>
          </w:p>
        </w:tc>
      </w:tr>
    </w:tbl>
    <w:p w14:paraId="0D0DC201" w14:textId="77777777" w:rsidR="00F32737" w:rsidRPr="006F2E73" w:rsidRDefault="00F32737" w:rsidP="006F2E73">
      <w:pPr>
        <w:pStyle w:val="NoSpacing"/>
        <w:rPr>
          <w:rFonts w:asciiTheme="minorBidi" w:hAnsiTheme="minorBidi"/>
          <w:lang w:val="cy-GB"/>
        </w:rPr>
      </w:pPr>
    </w:p>
    <w:p w14:paraId="7F9BF3AD" w14:textId="5C806587" w:rsidR="00F32737" w:rsidRPr="006F2E73" w:rsidRDefault="005774DC" w:rsidP="006F2E73">
      <w:pPr>
        <w:spacing w:after="0"/>
        <w:rPr>
          <w:rFonts w:asciiTheme="minorBidi" w:hAnsiTheme="minorBidi"/>
          <w:b/>
          <w:bCs/>
          <w:color w:val="005C4F" w:themeColor="text2"/>
          <w:lang w:val="cy-GB"/>
        </w:rPr>
      </w:pPr>
      <w:r w:rsidRPr="00EC1865">
        <w:rPr>
          <w:rFonts w:asciiTheme="minorBidi" w:hAnsiTheme="minorBidi"/>
          <w:b/>
          <w:bCs/>
          <w:color w:val="005C4F" w:themeColor="text2"/>
          <w:lang w:val="cy-GB"/>
        </w:rPr>
        <w:t>Os yw’r cyllid wedi cael ei dderbyn, mae’r wybodaeth ganlynol yn ofynnol hefyd</w:t>
      </w:r>
      <w:r w:rsidR="00F32737" w:rsidRPr="006F2E73">
        <w:rPr>
          <w:rFonts w:asciiTheme="minorBidi" w:hAnsiTheme="minorBidi"/>
          <w:b/>
          <w:bCs/>
          <w:color w:val="005C4F" w:themeColor="text2"/>
          <w:lang w:val="cy-GB"/>
        </w:rPr>
        <w:t>.</w:t>
      </w:r>
    </w:p>
    <w:p w14:paraId="086D0CFB" w14:textId="77777777" w:rsidR="004E215D" w:rsidRPr="006F2E73" w:rsidRDefault="004E215D" w:rsidP="006F2E73">
      <w:pPr>
        <w:pStyle w:val="NoSpacing"/>
        <w:rPr>
          <w:lang w:val="cy-GB"/>
        </w:rPr>
      </w:pPr>
    </w:p>
    <w:tbl>
      <w:tblPr>
        <w:tblStyle w:val="TableGrid"/>
        <w:tblW w:w="0" w:type="auto"/>
        <w:tblLook w:val="04A0" w:firstRow="1" w:lastRow="0" w:firstColumn="1" w:lastColumn="0" w:noHBand="0" w:noVBand="1"/>
      </w:tblPr>
      <w:tblGrid>
        <w:gridCol w:w="3114"/>
        <w:gridCol w:w="5902"/>
      </w:tblGrid>
      <w:tr w:rsidR="00F32737" w:rsidRPr="006F2E73" w14:paraId="5F2E5492" w14:textId="77777777" w:rsidTr="00EA416B">
        <w:tc>
          <w:tcPr>
            <w:tcW w:w="9016" w:type="dxa"/>
            <w:gridSpan w:val="2"/>
            <w:shd w:val="clear" w:color="auto" w:fill="FFEB8F" w:themeFill="accent3"/>
          </w:tcPr>
          <w:p w14:paraId="1CE02D16" w14:textId="2AE36C3C" w:rsidR="00F32737" w:rsidRPr="006F2E73" w:rsidRDefault="0031701E" w:rsidP="00EA416B">
            <w:pPr>
              <w:spacing w:before="40" w:after="40"/>
              <w:rPr>
                <w:rFonts w:asciiTheme="minorBidi" w:hAnsiTheme="minorBidi"/>
                <w:b/>
                <w:bCs/>
                <w:lang w:val="cy-GB"/>
              </w:rPr>
            </w:pPr>
            <w:r w:rsidRPr="006F2E73">
              <w:rPr>
                <w:rFonts w:asciiTheme="minorBidi" w:hAnsiTheme="minorBidi"/>
                <w:b/>
                <w:bCs/>
                <w:lang w:val="cy-GB"/>
              </w:rPr>
              <w:t>Cyswllt arweiniol enwebedig ar gyfer y cyllid hwn</w:t>
            </w:r>
            <w:r w:rsidR="00F32737" w:rsidRPr="006F2E73">
              <w:rPr>
                <w:rFonts w:asciiTheme="minorBidi" w:hAnsiTheme="minorBidi"/>
                <w:b/>
                <w:bCs/>
                <w:lang w:val="cy-GB"/>
              </w:rPr>
              <w:t>:</w:t>
            </w:r>
          </w:p>
        </w:tc>
      </w:tr>
      <w:tr w:rsidR="00F32737" w:rsidRPr="006F2E73" w14:paraId="469A6B66" w14:textId="77777777" w:rsidTr="00EA416B">
        <w:tc>
          <w:tcPr>
            <w:tcW w:w="3114" w:type="dxa"/>
            <w:shd w:val="clear" w:color="auto" w:fill="F0F0F0" w:themeFill="background2"/>
          </w:tcPr>
          <w:p w14:paraId="0F6F4BFE" w14:textId="6BA590B1" w:rsidR="00F32737" w:rsidRPr="006F2E73" w:rsidRDefault="0031701E" w:rsidP="00EA416B">
            <w:pPr>
              <w:spacing w:before="40" w:after="40"/>
              <w:rPr>
                <w:rFonts w:asciiTheme="minorBidi" w:hAnsiTheme="minorBidi"/>
                <w:b/>
                <w:bCs/>
                <w:lang w:val="cy-GB"/>
              </w:rPr>
            </w:pPr>
            <w:r w:rsidRPr="006F2E73">
              <w:rPr>
                <w:rFonts w:asciiTheme="minorBidi" w:hAnsiTheme="minorBidi"/>
                <w:b/>
                <w:bCs/>
                <w:lang w:val="cy-GB"/>
              </w:rPr>
              <w:t>Enw</w:t>
            </w:r>
            <w:r w:rsidR="00F32737" w:rsidRPr="006F2E73">
              <w:rPr>
                <w:rFonts w:asciiTheme="minorBidi" w:hAnsiTheme="minorBidi"/>
                <w:b/>
                <w:bCs/>
                <w:lang w:val="cy-GB"/>
              </w:rPr>
              <w:t>:</w:t>
            </w:r>
          </w:p>
        </w:tc>
        <w:tc>
          <w:tcPr>
            <w:tcW w:w="5902" w:type="dxa"/>
          </w:tcPr>
          <w:p w14:paraId="3BC318C7" w14:textId="77777777" w:rsidR="00F32737" w:rsidRPr="006F2E73" w:rsidRDefault="00F32737" w:rsidP="00EA416B">
            <w:pPr>
              <w:spacing w:before="40" w:after="40"/>
              <w:rPr>
                <w:rFonts w:asciiTheme="minorBidi" w:hAnsiTheme="minorBidi"/>
                <w:b/>
                <w:bCs/>
                <w:lang w:val="cy-GB"/>
              </w:rPr>
            </w:pPr>
          </w:p>
        </w:tc>
      </w:tr>
      <w:tr w:rsidR="00F32737" w:rsidRPr="006F2E73" w14:paraId="355C23EF" w14:textId="77777777" w:rsidTr="00EA416B">
        <w:tc>
          <w:tcPr>
            <w:tcW w:w="3114" w:type="dxa"/>
            <w:shd w:val="clear" w:color="auto" w:fill="F0F0F0" w:themeFill="background2"/>
          </w:tcPr>
          <w:p w14:paraId="2D17117B" w14:textId="784306E0" w:rsidR="00F32737" w:rsidRPr="006F2E73" w:rsidRDefault="0031701E" w:rsidP="00EA416B">
            <w:pPr>
              <w:spacing w:before="40" w:after="40"/>
              <w:rPr>
                <w:rFonts w:asciiTheme="minorBidi" w:hAnsiTheme="minorBidi"/>
                <w:b/>
                <w:bCs/>
                <w:lang w:val="cy-GB"/>
              </w:rPr>
            </w:pPr>
            <w:r w:rsidRPr="006F2E73">
              <w:rPr>
                <w:rFonts w:asciiTheme="minorBidi" w:hAnsiTheme="minorBidi"/>
                <w:b/>
                <w:bCs/>
                <w:lang w:val="cy-GB"/>
              </w:rPr>
              <w:t>Cyfeiriad e-bost</w:t>
            </w:r>
            <w:r w:rsidR="00F32737" w:rsidRPr="006F2E73">
              <w:rPr>
                <w:rFonts w:asciiTheme="minorBidi" w:hAnsiTheme="minorBidi"/>
                <w:b/>
                <w:bCs/>
                <w:lang w:val="cy-GB"/>
              </w:rPr>
              <w:t>:</w:t>
            </w:r>
          </w:p>
        </w:tc>
        <w:tc>
          <w:tcPr>
            <w:tcW w:w="5902" w:type="dxa"/>
          </w:tcPr>
          <w:p w14:paraId="690664F6" w14:textId="77777777" w:rsidR="00F32737" w:rsidRPr="006F2E73" w:rsidRDefault="00F32737" w:rsidP="00EA416B">
            <w:pPr>
              <w:spacing w:before="40" w:after="40"/>
              <w:rPr>
                <w:rFonts w:asciiTheme="minorBidi" w:hAnsiTheme="minorBidi"/>
                <w:b/>
                <w:bCs/>
                <w:lang w:val="cy-GB"/>
              </w:rPr>
            </w:pPr>
          </w:p>
        </w:tc>
      </w:tr>
    </w:tbl>
    <w:p w14:paraId="2ADB5740" w14:textId="77777777" w:rsidR="00F32737" w:rsidRPr="006F2E73" w:rsidRDefault="00F32737" w:rsidP="006F2E73">
      <w:pPr>
        <w:pStyle w:val="NoSpacing"/>
        <w:rPr>
          <w:lang w:val="cy-GB"/>
        </w:rPr>
      </w:pPr>
    </w:p>
    <w:p w14:paraId="3BAEFA68" w14:textId="6DA1C448" w:rsidR="00F32737" w:rsidRPr="006F2E73" w:rsidRDefault="0031701E" w:rsidP="006F2E73">
      <w:pPr>
        <w:pStyle w:val="Heading3"/>
        <w:rPr>
          <w:lang w:val="cy-GB"/>
        </w:rPr>
      </w:pPr>
      <w:r w:rsidRPr="006F2E73">
        <w:rPr>
          <w:lang w:val="cy-GB"/>
        </w:rPr>
        <w:t>Adra</w:t>
      </w:r>
      <w:r w:rsidR="00F32737" w:rsidRPr="006F2E73">
        <w:rPr>
          <w:lang w:val="cy-GB"/>
        </w:rPr>
        <w:t xml:space="preserve">n 2: </w:t>
      </w:r>
      <w:r w:rsidRPr="006F2E73">
        <w:rPr>
          <w:lang w:val="cy-GB"/>
        </w:rPr>
        <w:t>Sut y bwriedir defnyddio’r cyllid</w:t>
      </w:r>
    </w:p>
    <w:p w14:paraId="326DA6BB" w14:textId="77777777" w:rsidR="004E215D" w:rsidRPr="00EC1865" w:rsidRDefault="004E215D" w:rsidP="006F2E73">
      <w:pPr>
        <w:pStyle w:val="NoSpacing"/>
        <w:rPr>
          <w:lang w:val="cy-GB"/>
        </w:rPr>
      </w:pPr>
    </w:p>
    <w:p w14:paraId="42C93E8C" w14:textId="24E2F8C0" w:rsidR="00F32737" w:rsidRPr="00EC1865" w:rsidRDefault="00B87DEA" w:rsidP="004E215D">
      <w:pPr>
        <w:pStyle w:val="NoSpacing"/>
        <w:rPr>
          <w:lang w:val="cy-GB"/>
        </w:rPr>
      </w:pPr>
      <w:r w:rsidRPr="00EC1865">
        <w:rPr>
          <w:lang w:val="cy-GB"/>
        </w:rPr>
        <w:t>Gan gyfeirio at ein canllawiau ynghylch gwariant cymwys ac anghymwys, dynodwch sut yr ydych yn bwriadu defnyddio’r cyllid hwn. Bydd taliad interim yn cael ei wneud yn ystod mis Chwefror 2026</w:t>
      </w:r>
      <w:r w:rsidR="00F32737" w:rsidRPr="00EC1865">
        <w:rPr>
          <w:lang w:val="cy-GB"/>
        </w:rPr>
        <w:t xml:space="preserve">. </w:t>
      </w:r>
    </w:p>
    <w:p w14:paraId="7EFFA074" w14:textId="77777777" w:rsidR="00EC1865" w:rsidRPr="00EC1865" w:rsidRDefault="00EC1865" w:rsidP="006F2E73">
      <w:pPr>
        <w:pStyle w:val="NoSpacing"/>
        <w:rPr>
          <w:lang w:val="cy-GB"/>
        </w:rPr>
      </w:pPr>
    </w:p>
    <w:p w14:paraId="3D7167BD" w14:textId="634B3E1B" w:rsidR="00F32737" w:rsidRPr="00EC1865" w:rsidRDefault="0061015C" w:rsidP="004E215D">
      <w:pPr>
        <w:pStyle w:val="NoSpacing"/>
        <w:rPr>
          <w:rFonts w:asciiTheme="minorBidi" w:hAnsiTheme="minorBidi"/>
          <w:lang w:val="cy-GB"/>
        </w:rPr>
      </w:pPr>
      <w:r w:rsidRPr="00EC1865">
        <w:rPr>
          <w:rFonts w:asciiTheme="minorBidi" w:hAnsiTheme="minorBidi"/>
          <w:lang w:val="cy-GB"/>
        </w:rPr>
        <w:t xml:space="preserve">Ar yr adeg hon, gallwch ddynodi amcangyfrif o swm y cyllid neu amcangyfrif o ganran y </w:t>
      </w:r>
      <w:r w:rsidRPr="006F2E73">
        <w:rPr>
          <w:lang w:val="cy-GB"/>
        </w:rPr>
        <w:t>cyllid</w:t>
      </w:r>
      <w:r w:rsidRPr="00EC1865">
        <w:rPr>
          <w:rFonts w:asciiTheme="minorBidi" w:hAnsiTheme="minorBidi"/>
          <w:lang w:val="cy-GB"/>
        </w:rPr>
        <w:t xml:space="preserve"> yn erbyn pob categori perthnasol. Gofynnir am fanylion gwariant wedi’i eitemeiddio ar ddiwedd cyfnod y grant, fel rhan o hawliad terfynol eich sefydliad</w:t>
      </w:r>
      <w:r w:rsidR="00F32737" w:rsidRPr="00EC1865">
        <w:rPr>
          <w:rFonts w:asciiTheme="minorBidi" w:hAnsiTheme="minorBidi"/>
          <w:lang w:val="cy-GB"/>
        </w:rPr>
        <w:t>.</w:t>
      </w:r>
    </w:p>
    <w:p w14:paraId="3BE8F76D" w14:textId="77777777" w:rsidR="00EC1865" w:rsidRPr="00EC1865" w:rsidRDefault="00EC1865" w:rsidP="006F2E73">
      <w:pPr>
        <w:pStyle w:val="NoSpacing"/>
        <w:rPr>
          <w:rFonts w:asciiTheme="minorBidi" w:hAnsiTheme="minorBidi"/>
          <w:lang w:val="cy-GB"/>
        </w:rPr>
      </w:pPr>
    </w:p>
    <w:p w14:paraId="42A58032" w14:textId="7E4A6452" w:rsidR="00F32737" w:rsidRPr="00EC1865" w:rsidRDefault="00020B49" w:rsidP="004E215D">
      <w:pPr>
        <w:pStyle w:val="NoSpacing"/>
        <w:rPr>
          <w:rFonts w:asciiTheme="minorBidi" w:hAnsiTheme="minorBidi"/>
          <w:lang w:val="cy-GB"/>
        </w:rPr>
      </w:pPr>
      <w:r w:rsidRPr="00EC1865">
        <w:rPr>
          <w:rFonts w:asciiTheme="minorBidi" w:hAnsiTheme="minorBidi"/>
          <w:lang w:val="cy-GB"/>
        </w:rPr>
        <w:t>Os na ddisgwylir unrhyw wariant yn erbyn categori, rhowch ‘Amh.’ ar ei bwys</w:t>
      </w:r>
      <w:r w:rsidR="00F32737" w:rsidRPr="00EC1865">
        <w:rPr>
          <w:rFonts w:asciiTheme="minorBidi" w:hAnsiTheme="minorBidi"/>
          <w:lang w:val="cy-GB"/>
        </w:rPr>
        <w:t>.</w:t>
      </w:r>
    </w:p>
    <w:p w14:paraId="01DF37A2" w14:textId="77777777" w:rsidR="00EC1865" w:rsidRPr="00EC1865" w:rsidRDefault="00EC1865" w:rsidP="006F2E73">
      <w:pPr>
        <w:pStyle w:val="NoSpacing"/>
        <w:rPr>
          <w:rFonts w:asciiTheme="minorBidi" w:hAnsiTheme="minorBidi"/>
          <w:lang w:val="cy-GB"/>
        </w:rPr>
      </w:pPr>
    </w:p>
    <w:tbl>
      <w:tblPr>
        <w:tblStyle w:val="TableGrid"/>
        <w:tblW w:w="0" w:type="auto"/>
        <w:tblLook w:val="04A0" w:firstRow="1" w:lastRow="0" w:firstColumn="1" w:lastColumn="0" w:noHBand="0" w:noVBand="1"/>
      </w:tblPr>
      <w:tblGrid>
        <w:gridCol w:w="2405"/>
        <w:gridCol w:w="4111"/>
        <w:gridCol w:w="2500"/>
      </w:tblGrid>
      <w:tr w:rsidR="00F32737" w:rsidRPr="006F2E73" w14:paraId="7BA75C60" w14:textId="77777777" w:rsidTr="00EA416B">
        <w:tc>
          <w:tcPr>
            <w:tcW w:w="9016" w:type="dxa"/>
            <w:gridSpan w:val="3"/>
            <w:shd w:val="clear" w:color="auto" w:fill="FFEB8F" w:themeFill="accent3"/>
          </w:tcPr>
          <w:p w14:paraId="6233E364" w14:textId="54436D9A" w:rsidR="00F32737" w:rsidRPr="006F2E73" w:rsidRDefault="00F32737" w:rsidP="00EA416B">
            <w:pPr>
              <w:spacing w:before="40" w:after="40"/>
              <w:rPr>
                <w:rFonts w:asciiTheme="minorBidi" w:hAnsiTheme="minorBidi"/>
                <w:b/>
                <w:bCs/>
                <w:lang w:val="cy-GB"/>
              </w:rPr>
            </w:pPr>
            <w:r w:rsidRPr="006F2E73">
              <w:rPr>
                <w:rFonts w:asciiTheme="minorBidi" w:hAnsiTheme="minorBidi"/>
                <w:b/>
                <w:bCs/>
                <w:lang w:val="cy-GB"/>
              </w:rPr>
              <w:t xml:space="preserve">2.1 </w:t>
            </w:r>
            <w:r w:rsidR="00020B49" w:rsidRPr="006F2E73">
              <w:rPr>
                <w:rFonts w:asciiTheme="minorBidi" w:hAnsiTheme="minorBidi"/>
                <w:b/>
                <w:bCs/>
                <w:lang w:val="cy-GB"/>
              </w:rPr>
              <w:t>Cyllid refeniw</w:t>
            </w:r>
          </w:p>
        </w:tc>
      </w:tr>
      <w:tr w:rsidR="00F32737" w:rsidRPr="006F2E73" w14:paraId="56A7CD99" w14:textId="77777777" w:rsidTr="00EA416B">
        <w:tc>
          <w:tcPr>
            <w:tcW w:w="2405" w:type="dxa"/>
            <w:shd w:val="clear" w:color="auto" w:fill="F0F0F0" w:themeFill="background2"/>
          </w:tcPr>
          <w:p w14:paraId="5E8FC20A" w14:textId="7451534C" w:rsidR="00F32737" w:rsidRPr="006F2E73" w:rsidRDefault="00020B49" w:rsidP="00EA416B">
            <w:pPr>
              <w:spacing w:before="40" w:after="40"/>
              <w:rPr>
                <w:rFonts w:asciiTheme="minorBidi" w:hAnsiTheme="minorBidi"/>
                <w:b/>
                <w:bCs/>
                <w:lang w:val="cy-GB"/>
              </w:rPr>
            </w:pPr>
            <w:r w:rsidRPr="006F2E73">
              <w:rPr>
                <w:rFonts w:asciiTheme="minorBidi" w:hAnsiTheme="minorBidi"/>
                <w:b/>
                <w:bCs/>
                <w:lang w:val="cy-GB"/>
              </w:rPr>
              <w:t>Categori gwariant</w:t>
            </w:r>
            <w:r w:rsidR="00F32737" w:rsidRPr="006F2E73">
              <w:rPr>
                <w:rFonts w:asciiTheme="minorBidi" w:hAnsiTheme="minorBidi"/>
                <w:b/>
                <w:bCs/>
                <w:lang w:val="cy-GB"/>
              </w:rPr>
              <w:t>:</w:t>
            </w:r>
          </w:p>
        </w:tc>
        <w:tc>
          <w:tcPr>
            <w:tcW w:w="4111" w:type="dxa"/>
            <w:shd w:val="clear" w:color="auto" w:fill="F0F0F0" w:themeFill="background2"/>
          </w:tcPr>
          <w:p w14:paraId="4C13DA84" w14:textId="004299A9" w:rsidR="00F32737" w:rsidRPr="006F2E73" w:rsidRDefault="00020B49" w:rsidP="00EA416B">
            <w:pPr>
              <w:spacing w:before="40" w:after="40"/>
              <w:rPr>
                <w:rFonts w:asciiTheme="minorBidi" w:hAnsiTheme="minorBidi"/>
                <w:b/>
                <w:bCs/>
                <w:lang w:val="cy-GB"/>
              </w:rPr>
            </w:pPr>
            <w:r w:rsidRPr="006F2E73">
              <w:rPr>
                <w:rFonts w:asciiTheme="minorBidi" w:hAnsiTheme="minorBidi"/>
                <w:b/>
                <w:bCs/>
                <w:lang w:val="cy-GB"/>
              </w:rPr>
              <w:t>Math o warian</w:t>
            </w:r>
            <w:r w:rsidR="00A26636" w:rsidRPr="006F2E73">
              <w:rPr>
                <w:rFonts w:asciiTheme="minorBidi" w:hAnsiTheme="minorBidi"/>
                <w:b/>
                <w:bCs/>
                <w:lang w:val="cy-GB"/>
              </w:rPr>
              <w:t>t</w:t>
            </w:r>
            <w:r w:rsidRPr="006F2E73">
              <w:rPr>
                <w:rFonts w:asciiTheme="minorBidi" w:hAnsiTheme="minorBidi"/>
                <w:b/>
                <w:bCs/>
                <w:lang w:val="cy-GB"/>
              </w:rPr>
              <w:t xml:space="preserve"> </w:t>
            </w:r>
            <w:r w:rsidR="00A26636" w:rsidRPr="006F2E73">
              <w:rPr>
                <w:rFonts w:asciiTheme="minorBidi" w:hAnsiTheme="minorBidi"/>
                <w:b/>
                <w:bCs/>
                <w:lang w:val="cy-GB"/>
              </w:rPr>
              <w:t>bwriadedig</w:t>
            </w:r>
            <w:r w:rsidR="00F32737" w:rsidRPr="006F2E73">
              <w:rPr>
                <w:rFonts w:asciiTheme="minorBidi" w:hAnsiTheme="minorBidi"/>
                <w:b/>
                <w:bCs/>
                <w:lang w:val="cy-GB"/>
              </w:rPr>
              <w:t>:</w:t>
            </w:r>
          </w:p>
        </w:tc>
        <w:tc>
          <w:tcPr>
            <w:tcW w:w="2500" w:type="dxa"/>
            <w:shd w:val="clear" w:color="auto" w:fill="F0F0F0" w:themeFill="background2"/>
          </w:tcPr>
          <w:p w14:paraId="30B2CE79" w14:textId="58A81DB2" w:rsidR="00F32737" w:rsidRPr="006F2E73" w:rsidRDefault="00A26636" w:rsidP="00EA416B">
            <w:pPr>
              <w:spacing w:before="40" w:after="40"/>
              <w:rPr>
                <w:rFonts w:asciiTheme="minorBidi" w:hAnsiTheme="minorBidi"/>
                <w:b/>
                <w:bCs/>
                <w:lang w:val="cy-GB"/>
              </w:rPr>
            </w:pPr>
            <w:r w:rsidRPr="006F2E73">
              <w:rPr>
                <w:rFonts w:asciiTheme="minorBidi" w:hAnsiTheme="minorBidi"/>
                <w:b/>
                <w:bCs/>
                <w:lang w:val="cy-GB"/>
              </w:rPr>
              <w:t xml:space="preserve">Amcangyfrif o swm neu ganran y cyllid </w:t>
            </w:r>
            <w:r w:rsidR="000C79AB" w:rsidRPr="006F2E73">
              <w:rPr>
                <w:rFonts w:asciiTheme="minorBidi" w:hAnsiTheme="minorBidi"/>
                <w:b/>
                <w:bCs/>
                <w:lang w:val="cy-GB"/>
              </w:rPr>
              <w:t>refeniw</w:t>
            </w:r>
            <w:r w:rsidR="00F32737" w:rsidRPr="006F2E73">
              <w:rPr>
                <w:rFonts w:asciiTheme="minorBidi" w:hAnsiTheme="minorBidi"/>
                <w:b/>
                <w:bCs/>
                <w:lang w:val="cy-GB"/>
              </w:rPr>
              <w:t>:</w:t>
            </w:r>
          </w:p>
        </w:tc>
      </w:tr>
      <w:tr w:rsidR="00F32737" w:rsidRPr="006F2E73" w14:paraId="515AC5FE" w14:textId="77777777" w:rsidTr="00EA416B">
        <w:tc>
          <w:tcPr>
            <w:tcW w:w="2405" w:type="dxa"/>
            <w:shd w:val="clear" w:color="auto" w:fill="F0F0F0" w:themeFill="background2"/>
          </w:tcPr>
          <w:p w14:paraId="620AC4DD" w14:textId="77777777" w:rsidR="00F040AF" w:rsidRPr="00EC1865" w:rsidRDefault="00F040AF" w:rsidP="00F040AF">
            <w:pPr>
              <w:spacing w:before="40" w:after="40"/>
              <w:rPr>
                <w:rFonts w:asciiTheme="minorBidi" w:hAnsiTheme="minorBidi"/>
                <w:b/>
                <w:bCs/>
                <w:lang w:val="cy-GB"/>
              </w:rPr>
            </w:pPr>
            <w:r w:rsidRPr="00EC1865">
              <w:rPr>
                <w:rFonts w:asciiTheme="minorBidi" w:hAnsiTheme="minorBidi"/>
                <w:b/>
                <w:bCs/>
                <w:lang w:val="cy-GB"/>
              </w:rPr>
              <w:t>Trawsnewid Digidol a datblygu dulliau strategol o ymdrin â dysgu digidol</w:t>
            </w:r>
          </w:p>
          <w:p w14:paraId="2948B82C" w14:textId="77777777" w:rsidR="00F32737" w:rsidRPr="00EC1865" w:rsidRDefault="00F32737" w:rsidP="00EA416B">
            <w:pPr>
              <w:spacing w:before="40" w:after="40"/>
              <w:rPr>
                <w:rFonts w:asciiTheme="minorBidi" w:hAnsiTheme="minorBidi"/>
                <w:b/>
                <w:bCs/>
                <w:lang w:val="cy-GB"/>
              </w:rPr>
            </w:pPr>
          </w:p>
        </w:tc>
        <w:tc>
          <w:tcPr>
            <w:tcW w:w="4111" w:type="dxa"/>
          </w:tcPr>
          <w:p w14:paraId="65CE294D" w14:textId="77777777" w:rsidR="00F32737" w:rsidRPr="006F2E73" w:rsidRDefault="00F32737" w:rsidP="00EA416B">
            <w:pPr>
              <w:spacing w:before="40" w:after="40"/>
              <w:rPr>
                <w:rFonts w:asciiTheme="minorBidi" w:hAnsiTheme="minorBidi"/>
                <w:lang w:val="cy-GB"/>
              </w:rPr>
            </w:pPr>
          </w:p>
        </w:tc>
        <w:tc>
          <w:tcPr>
            <w:tcW w:w="2500" w:type="dxa"/>
          </w:tcPr>
          <w:p w14:paraId="31136D74" w14:textId="77777777" w:rsidR="00F32737" w:rsidRPr="006F2E73" w:rsidRDefault="00F32737" w:rsidP="00EA416B">
            <w:pPr>
              <w:spacing w:before="40" w:after="40"/>
              <w:rPr>
                <w:rFonts w:asciiTheme="minorBidi" w:hAnsiTheme="minorBidi"/>
                <w:lang w:val="cy-GB"/>
              </w:rPr>
            </w:pPr>
          </w:p>
        </w:tc>
      </w:tr>
      <w:tr w:rsidR="00F32737" w:rsidRPr="006F2E73" w14:paraId="50913016" w14:textId="77777777" w:rsidTr="00EA416B">
        <w:tc>
          <w:tcPr>
            <w:tcW w:w="2405" w:type="dxa"/>
            <w:shd w:val="clear" w:color="auto" w:fill="F0F0F0" w:themeFill="background2"/>
          </w:tcPr>
          <w:p w14:paraId="226A8CB9" w14:textId="2B382048" w:rsidR="00F32737" w:rsidRPr="006F2E73" w:rsidRDefault="00BB178E" w:rsidP="00EA416B">
            <w:pPr>
              <w:spacing w:before="40" w:after="40"/>
              <w:rPr>
                <w:rFonts w:asciiTheme="minorBidi" w:hAnsiTheme="minorBidi"/>
                <w:b/>
                <w:bCs/>
                <w:lang w:val="cy-GB"/>
              </w:rPr>
            </w:pPr>
            <w:r w:rsidRPr="006F2E73">
              <w:rPr>
                <w:rFonts w:asciiTheme="minorBidi" w:hAnsiTheme="minorBidi"/>
                <w:b/>
                <w:bCs/>
                <w:lang w:val="cy-GB"/>
              </w:rPr>
              <w:lastRenderedPageBreak/>
              <w:t>Deallusrwydd Artiffisial</w:t>
            </w:r>
            <w:r w:rsidR="00F32737" w:rsidRPr="006F2E73">
              <w:rPr>
                <w:rFonts w:asciiTheme="minorBidi" w:hAnsiTheme="minorBidi"/>
                <w:b/>
                <w:bCs/>
                <w:lang w:val="cy-GB"/>
              </w:rPr>
              <w:t xml:space="preserve"> (AI)</w:t>
            </w:r>
          </w:p>
          <w:p w14:paraId="6CA55AD0" w14:textId="77777777" w:rsidR="00F32737" w:rsidRPr="006F2E73" w:rsidRDefault="00F32737" w:rsidP="00EA416B">
            <w:pPr>
              <w:spacing w:before="40" w:after="40"/>
              <w:rPr>
                <w:rFonts w:asciiTheme="minorBidi" w:hAnsiTheme="minorBidi"/>
                <w:b/>
                <w:bCs/>
                <w:lang w:val="cy-GB"/>
              </w:rPr>
            </w:pPr>
          </w:p>
        </w:tc>
        <w:tc>
          <w:tcPr>
            <w:tcW w:w="4111" w:type="dxa"/>
          </w:tcPr>
          <w:p w14:paraId="1E99D3F4" w14:textId="77777777" w:rsidR="00F32737" w:rsidRPr="006F2E73" w:rsidRDefault="00F32737" w:rsidP="00EA416B">
            <w:pPr>
              <w:spacing w:before="40" w:after="40"/>
              <w:rPr>
                <w:rFonts w:asciiTheme="minorBidi" w:hAnsiTheme="minorBidi"/>
                <w:lang w:val="cy-GB"/>
              </w:rPr>
            </w:pPr>
          </w:p>
        </w:tc>
        <w:tc>
          <w:tcPr>
            <w:tcW w:w="2500" w:type="dxa"/>
          </w:tcPr>
          <w:p w14:paraId="0E64EAD2" w14:textId="77777777" w:rsidR="00F32737" w:rsidRPr="006F2E73" w:rsidRDefault="00F32737" w:rsidP="00EA416B">
            <w:pPr>
              <w:spacing w:before="40" w:after="40"/>
              <w:rPr>
                <w:rFonts w:asciiTheme="minorBidi" w:hAnsiTheme="minorBidi"/>
                <w:lang w:val="cy-GB"/>
              </w:rPr>
            </w:pPr>
          </w:p>
        </w:tc>
      </w:tr>
      <w:tr w:rsidR="00F32737" w:rsidRPr="006F2E73" w14:paraId="34F95D8F" w14:textId="77777777" w:rsidTr="00EA416B">
        <w:tc>
          <w:tcPr>
            <w:tcW w:w="2405" w:type="dxa"/>
            <w:shd w:val="clear" w:color="auto" w:fill="F0F0F0" w:themeFill="background2"/>
          </w:tcPr>
          <w:p w14:paraId="10D66889" w14:textId="77777777" w:rsidR="00234D4C" w:rsidRPr="00EC1865" w:rsidRDefault="00234D4C" w:rsidP="00234D4C">
            <w:pPr>
              <w:spacing w:before="40" w:after="40"/>
              <w:rPr>
                <w:rFonts w:asciiTheme="minorBidi" w:hAnsiTheme="minorBidi"/>
                <w:b/>
                <w:bCs/>
                <w:lang w:val="cy-GB"/>
              </w:rPr>
            </w:pPr>
            <w:r w:rsidRPr="00EC1865">
              <w:rPr>
                <w:rFonts w:asciiTheme="minorBidi" w:hAnsiTheme="minorBidi"/>
                <w:b/>
                <w:bCs/>
                <w:lang w:val="cy-GB"/>
              </w:rPr>
              <w:t>Defnyddio a rheoli data’n effeithiol</w:t>
            </w:r>
          </w:p>
          <w:p w14:paraId="1A5E0261" w14:textId="77777777" w:rsidR="00F32737" w:rsidRPr="006F2E73" w:rsidRDefault="00F32737" w:rsidP="00EA416B">
            <w:pPr>
              <w:spacing w:before="40" w:after="40"/>
              <w:rPr>
                <w:rFonts w:asciiTheme="minorBidi" w:hAnsiTheme="minorBidi"/>
                <w:b/>
                <w:bCs/>
                <w:lang w:val="cy-GB"/>
              </w:rPr>
            </w:pPr>
          </w:p>
        </w:tc>
        <w:tc>
          <w:tcPr>
            <w:tcW w:w="4111" w:type="dxa"/>
          </w:tcPr>
          <w:p w14:paraId="238DF6B7" w14:textId="77777777" w:rsidR="00F32737" w:rsidRPr="006F2E73" w:rsidRDefault="00F32737" w:rsidP="00EA416B">
            <w:pPr>
              <w:spacing w:before="40" w:after="40"/>
              <w:rPr>
                <w:rFonts w:asciiTheme="minorBidi" w:hAnsiTheme="minorBidi"/>
                <w:lang w:val="cy-GB"/>
              </w:rPr>
            </w:pPr>
          </w:p>
        </w:tc>
        <w:tc>
          <w:tcPr>
            <w:tcW w:w="2500" w:type="dxa"/>
          </w:tcPr>
          <w:p w14:paraId="183E9C28" w14:textId="77777777" w:rsidR="00F32737" w:rsidRPr="006F2E73" w:rsidRDefault="00F32737" w:rsidP="00EA416B">
            <w:pPr>
              <w:spacing w:before="40" w:after="40"/>
              <w:rPr>
                <w:rFonts w:asciiTheme="minorBidi" w:hAnsiTheme="minorBidi"/>
                <w:lang w:val="cy-GB"/>
              </w:rPr>
            </w:pPr>
          </w:p>
        </w:tc>
      </w:tr>
    </w:tbl>
    <w:p w14:paraId="5D87052C" w14:textId="77777777" w:rsidR="00F32737" w:rsidRPr="006F2E73" w:rsidRDefault="00F32737" w:rsidP="006F2E73">
      <w:pPr>
        <w:pStyle w:val="NoSpacing"/>
        <w:rPr>
          <w:lang w:val="cy-GB"/>
        </w:rPr>
      </w:pPr>
    </w:p>
    <w:p w14:paraId="1D5A18E7" w14:textId="77777777" w:rsidR="00EC1865" w:rsidRPr="00EC1865" w:rsidRDefault="000C79AB" w:rsidP="006F2E73">
      <w:pPr>
        <w:pStyle w:val="NoSpacing"/>
        <w:rPr>
          <w:lang w:val="cy-GB"/>
        </w:rPr>
      </w:pPr>
      <w:r w:rsidRPr="00EC1865">
        <w:rPr>
          <w:lang w:val="cy-GB"/>
        </w:rPr>
        <w:t xml:space="preserve">Os nad ydych yn gallu defnyddio eich dyraniad yn llawn am unrhyw reswm, hysbyswch Medr cyn gynted â phosibl (trwy: </w:t>
      </w:r>
      <w:hyperlink r:id="rId12" w:history="1">
        <w:r w:rsidRPr="00EC1865">
          <w:rPr>
            <w:rStyle w:val="Hyperlink"/>
            <w:rFonts w:asciiTheme="minorBidi" w:hAnsiTheme="minorBidi"/>
            <w:lang w:val="cy-GB"/>
          </w:rPr>
          <w:t>dysgudigidol@medr.cymru</w:t>
        </w:r>
      </w:hyperlink>
      <w:r w:rsidRPr="00EC1865">
        <w:rPr>
          <w:lang w:val="cy-GB"/>
        </w:rPr>
        <w:t>).</w:t>
      </w:r>
    </w:p>
    <w:p w14:paraId="5C6D61C5" w14:textId="77777777" w:rsidR="00EC1865" w:rsidRPr="00EC1865" w:rsidRDefault="00EC1865" w:rsidP="006F2E73">
      <w:pPr>
        <w:pStyle w:val="NoSpacing"/>
        <w:rPr>
          <w:lang w:val="cy-GB"/>
        </w:rPr>
      </w:pPr>
    </w:p>
    <w:p w14:paraId="63207D7E" w14:textId="5E0B18ED" w:rsidR="005C762F" w:rsidRPr="00DF7F4C" w:rsidRDefault="005C762F" w:rsidP="00EB3EB7">
      <w:pPr>
        <w:tabs>
          <w:tab w:val="left" w:pos="1835"/>
        </w:tabs>
        <w:rPr>
          <w:rFonts w:cs="Noto Sans"/>
        </w:rPr>
      </w:pPr>
    </w:p>
    <w:sectPr w:rsidR="005C762F" w:rsidRPr="00DF7F4C" w:rsidSect="000C6706">
      <w:headerReference w:type="default" r:id="rId13"/>
      <w:footerReference w:type="default" r:id="rId14"/>
      <w:footerReference w:type="first" r:id="rId15"/>
      <w:pgSz w:w="11906" w:h="16838"/>
      <w:pgMar w:top="1135" w:right="1274" w:bottom="1276" w:left="1134" w:header="708" w:footer="96" w:gutter="0"/>
      <w:pgBorders w:offsetFrom="page">
        <w:bottom w:val="single" w:sz="18" w:space="24" w:color="005C4F"/>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BA5A" w14:textId="77777777" w:rsidR="006F636E" w:rsidRDefault="006F636E" w:rsidP="005C762F">
      <w:pPr>
        <w:spacing w:after="0"/>
      </w:pPr>
      <w:r>
        <w:separator/>
      </w:r>
    </w:p>
  </w:endnote>
  <w:endnote w:type="continuationSeparator" w:id="0">
    <w:p w14:paraId="15060C11" w14:textId="77777777" w:rsidR="006F636E" w:rsidRDefault="006F636E" w:rsidP="005C7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627219"/>
      <w:docPartObj>
        <w:docPartGallery w:val="Page Numbers (Bottom of Page)"/>
        <w:docPartUnique/>
      </w:docPartObj>
    </w:sdtPr>
    <w:sdtEndPr>
      <w:rPr>
        <w:b/>
        <w:bCs/>
        <w:color w:val="005C4F" w:themeColor="accent1"/>
        <w:sz w:val="22"/>
        <w:szCs w:val="20"/>
      </w:rPr>
    </w:sdtEndPr>
    <w:sdtContent>
      <w:p w14:paraId="07E116A8" w14:textId="2ECAA775" w:rsidR="004E6F3D" w:rsidRPr="0014692C" w:rsidRDefault="0014692C" w:rsidP="0014692C">
        <w:pPr>
          <w:pStyle w:val="Footer"/>
          <w:jc w:val="right"/>
          <w:rPr>
            <w:b/>
            <w:bCs/>
            <w:color w:val="005C4F" w:themeColor="accent1"/>
            <w:sz w:val="22"/>
            <w:szCs w:val="20"/>
          </w:rPr>
        </w:pPr>
        <w:r w:rsidRPr="0000275B">
          <w:rPr>
            <w:b/>
            <w:bCs/>
            <w:color w:val="005C4F" w:themeColor="accent1"/>
            <w:sz w:val="22"/>
            <w:szCs w:val="20"/>
          </w:rPr>
          <w:fldChar w:fldCharType="begin"/>
        </w:r>
        <w:r w:rsidRPr="0000275B">
          <w:rPr>
            <w:b/>
            <w:bCs/>
            <w:color w:val="005C4F" w:themeColor="accent1"/>
            <w:sz w:val="22"/>
            <w:szCs w:val="20"/>
          </w:rPr>
          <w:instrText>PAGE   \* MERGEFORMAT</w:instrText>
        </w:r>
        <w:r w:rsidRPr="0000275B">
          <w:rPr>
            <w:b/>
            <w:bCs/>
            <w:color w:val="005C4F" w:themeColor="accent1"/>
            <w:sz w:val="22"/>
            <w:szCs w:val="20"/>
          </w:rPr>
          <w:fldChar w:fldCharType="separate"/>
        </w:r>
        <w:r>
          <w:rPr>
            <w:b/>
            <w:bCs/>
            <w:color w:val="005C4F" w:themeColor="accent1"/>
            <w:sz w:val="22"/>
            <w:szCs w:val="20"/>
          </w:rPr>
          <w:t>1</w:t>
        </w:r>
        <w:r w:rsidRPr="0000275B">
          <w:rPr>
            <w:b/>
            <w:bCs/>
            <w:color w:val="005C4F" w:themeColor="accent1"/>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F295" w14:textId="2384E8B8" w:rsidR="00DE7E9C" w:rsidRDefault="00DE7E9C" w:rsidP="00DE7E9C">
    <w:r w:rsidRPr="00CC7D94">
      <w:rPr>
        <w:rFonts w:cs="Noto Sans"/>
        <w:noProof/>
        <w:szCs w:val="24"/>
      </w:rPr>
      <mc:AlternateContent>
        <mc:Choice Requires="wps">
          <w:drawing>
            <wp:anchor distT="45720" distB="45720" distL="114300" distR="114300" simplePos="0" relativeHeight="251666432" behindDoc="0" locked="1" layoutInCell="1" allowOverlap="1" wp14:anchorId="25E8E2F5" wp14:editId="3CE09A9C">
              <wp:simplePos x="0" y="0"/>
              <wp:positionH relativeFrom="column">
                <wp:posOffset>-370840</wp:posOffset>
              </wp:positionH>
              <wp:positionV relativeFrom="paragraph">
                <wp:posOffset>-744220</wp:posOffset>
              </wp:positionV>
              <wp:extent cx="3848100" cy="956310"/>
              <wp:effectExtent l="0" t="0" r="0" b="0"/>
              <wp:wrapNone/>
              <wp:docPr id="13798822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848100" cy="956310"/>
                      </a:xfrm>
                      <a:prstGeom prst="rect">
                        <a:avLst/>
                      </a:prstGeom>
                      <a:noFill/>
                      <a:ln w="9525">
                        <a:noFill/>
                        <a:miter lim="800000"/>
                        <a:headEnd/>
                        <a:tailEnd/>
                      </a:ln>
                    </wps:spPr>
                    <wps:txbx>
                      <w:txbxContent>
                        <w:p w14:paraId="62D247AB"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We welcome correspondence in Welsh and in English.</w:t>
                          </w:r>
                        </w:p>
                        <w:p w14:paraId="38144449"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Corresponding in Welsh will not lead to delays.</w:t>
                          </w:r>
                        </w:p>
                        <w:p w14:paraId="7C8C8433"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8E2F5" id="_x0000_t202" coordsize="21600,21600" o:spt="202" path="m,l,21600r21600,l21600,xe">
              <v:stroke joinstyle="miter"/>
              <v:path gradientshapeok="t" o:connecttype="rect"/>
            </v:shapetype>
            <v:shape id="Text Box 2" o:spid="_x0000_s1026" type="#_x0000_t202" style="position:absolute;margin-left:-29.2pt;margin-top:-58.6pt;width:303pt;height:75.3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edAwIAAOcDAAAOAAAAZHJzL2Uyb0RvYy54bWysU8tu2zAQvBfoPxC815IcO3UEy0Ga1EWB&#10;9AEk/QCaoiyiFJfl0pbcr++ScmyjvQXVgVhytcOd2eHydugM2yuPGmzFi0nOmbISam23Ff/xvH63&#10;4AyDsLUwYFXFDwr57ertm2XvSjWFFkytPCMQi2XvKt6G4MosQ9mqTuAEnLKUbMB3ItDWb7Pai57Q&#10;O5NN8/w668HXzoNUiHT6MCb5KuE3jZLhW9OgCsxUnHoLafVp3cQ1Wy1FufXCtVoe2xCv6KIT2tKl&#10;J6gHEQTbef0PVKelB4QmTCR0GTSNlipxIDZF/hebp1Y4lbiQOOhOMuH/g5Vf90/uu2dh+AADDTCR&#10;QPcI8icyC/etsFt1h46EjNnzkffQt0rU1EsRVcx6h+URLaqPJUbcTf8Fapq72AVI2EPjuygUUWd0&#10;Ic3kcJqDGgKTdHi1mC2KnFKScjfz66siDSoT5Uu18xg+KehYDCruqb2ELvaPGGI3onz5JV5mYa2N&#10;SbM2lvURdDpPBReZTgeyotFdxRd5/EZzRJIfbZ2Kg9BmjOkCY4+sI9GRchg2A9N1xaexNoqwgfpA&#10;MngYnUcvhYIW/G/OenJdxfHXTnjFmflsScqbYjaLNk2b2fz9lDb+MrO5zAgrCarigbMxvA/J2pEy&#10;ujuSfK2TGudOji2Tm5JIR+dHu17u01/n97n6AwAA//8DAFBLAwQUAAYACAAAACEAt3iH0OEAAAAL&#10;AQAADwAAAGRycy9kb3ducmV2LnhtbEyPwW7CMAyG75P2DpEn7QZpS6Goa4rQBOw4xqqdQ2Paiiap&#10;klC6t5932m62/On39xebSfdsROc7awTE8wgYmtqqzjQCqs/9bA3MB2mU7K1BAd/oYVM+PhQyV/Zu&#10;PnA8hYZRiPG5FNCGMOSc+7pFLf3cDmjodrFOy0Cra7hy8k7huudJFK24lp2hD60c8LXF+nq6aQFD&#10;GA7Zm3s/bnf7Maq+DlXSNTshnp+m7QuwgFP4g+FXn9ShJKezvRnlWS9gtlynhNIQx1kCjJBlmq2A&#10;nQUsFinwsuD/O5Q/AAAA//8DAFBLAQItABQABgAIAAAAIQC2gziS/gAAAOEBAAATAAAAAAAAAAAA&#10;AAAAAAAAAABbQ29udGVudF9UeXBlc10ueG1sUEsBAi0AFAAGAAgAAAAhADj9If/WAAAAlAEAAAsA&#10;AAAAAAAAAAAAAAAALwEAAF9yZWxzLy5yZWxzUEsBAi0AFAAGAAgAAAAhAOY9x50DAgAA5wMAAA4A&#10;AAAAAAAAAAAAAAAALgIAAGRycy9lMm9Eb2MueG1sUEsBAi0AFAAGAAgAAAAhALd4h9DhAAAACwEA&#10;AA8AAAAAAAAAAAAAAAAAXQQAAGRycy9kb3ducmV2LnhtbFBLBQYAAAAABAAEAPMAAABrBQAAAAA=&#10;" filled="f" stroked="f">
              <o:lock v:ext="edit" aspectratio="t"/>
              <v:textbox style="mso-fit-shape-to-text:t">
                <w:txbxContent>
                  <w:p w14:paraId="62D247AB"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We welcome correspondence in Welsh and in English.</w:t>
                    </w:r>
                  </w:p>
                  <w:p w14:paraId="38144449"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Corresponding in Welsh will not lead to delays.</w:t>
                    </w:r>
                  </w:p>
                  <w:p w14:paraId="7C8C8433"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E7CD" w14:textId="77777777" w:rsidR="006F636E" w:rsidRDefault="006F636E" w:rsidP="005C762F">
      <w:pPr>
        <w:spacing w:after="0"/>
      </w:pPr>
      <w:r>
        <w:separator/>
      </w:r>
    </w:p>
  </w:footnote>
  <w:footnote w:type="continuationSeparator" w:id="0">
    <w:p w14:paraId="355CC5C2" w14:textId="77777777" w:rsidR="006F636E" w:rsidRDefault="006F636E" w:rsidP="005C76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4987" w14:textId="612EF13D" w:rsidR="004E6F3D" w:rsidRDefault="004E6F3D">
    <w:pPr>
      <w:pStyle w:val="Header"/>
    </w:pPr>
    <w:r>
      <w:rPr>
        <w:noProof/>
        <w:lang w:eastAsia="en-GB"/>
      </w:rPr>
      <w:drawing>
        <wp:anchor distT="0" distB="0" distL="114300" distR="114300" simplePos="0" relativeHeight="251668480" behindDoc="0" locked="0" layoutInCell="1" allowOverlap="1" wp14:anchorId="60E99291" wp14:editId="13F64E10">
          <wp:simplePos x="0" y="0"/>
          <wp:positionH relativeFrom="margin">
            <wp:posOffset>4602996</wp:posOffset>
          </wp:positionH>
          <wp:positionV relativeFrom="paragraph">
            <wp:posOffset>-271651</wp:posOffset>
          </wp:positionV>
          <wp:extent cx="1409700" cy="665480"/>
          <wp:effectExtent l="0" t="0" r="0" b="1270"/>
          <wp:wrapTopAndBottom/>
          <wp:docPr id="512740707" name="Picture 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53360887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9700" cy="6654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548A"/>
    <w:multiLevelType w:val="hybridMultilevel"/>
    <w:tmpl w:val="F0B6F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11A16"/>
    <w:multiLevelType w:val="hybridMultilevel"/>
    <w:tmpl w:val="C89ED8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89F3F81"/>
    <w:multiLevelType w:val="hybridMultilevel"/>
    <w:tmpl w:val="F18A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D1A2E"/>
    <w:multiLevelType w:val="hybridMultilevel"/>
    <w:tmpl w:val="0AC2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04740"/>
    <w:multiLevelType w:val="hybridMultilevel"/>
    <w:tmpl w:val="3DBE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A6E79"/>
    <w:multiLevelType w:val="hybridMultilevel"/>
    <w:tmpl w:val="E14813E4"/>
    <w:lvl w:ilvl="0" w:tplc="A0AEC99C">
      <w:start w:val="1"/>
      <w:numFmt w:val="decimal"/>
      <w:lvlText w:val="%1."/>
      <w:lvlJc w:val="left"/>
      <w:pPr>
        <w:tabs>
          <w:tab w:val="num" w:pos="567"/>
        </w:tabs>
        <w:ind w:left="567" w:hanging="567"/>
      </w:pPr>
      <w:rPr>
        <w:rFonts w:ascii="Arial" w:hAnsi="Arial" w:cs="Arial" w:hint="default"/>
        <w:b w:val="0"/>
        <w:i w:val="0"/>
        <w:color w:val="auto"/>
        <w:sz w:val="24"/>
        <w:szCs w:val="24"/>
      </w:rPr>
    </w:lvl>
    <w:lvl w:ilvl="1" w:tplc="C28E5354">
      <w:start w:val="1"/>
      <w:numFmt w:val="bullet"/>
      <w:lvlText w:val=""/>
      <w:lvlJc w:val="left"/>
      <w:pPr>
        <w:tabs>
          <w:tab w:val="num" w:pos="927"/>
        </w:tabs>
        <w:ind w:left="924" w:hanging="357"/>
      </w:pPr>
      <w:rPr>
        <w:rFonts w:ascii="Symbol" w:hAnsi="Symbol" w:hint="default"/>
      </w:rPr>
    </w:lvl>
    <w:lvl w:ilvl="2" w:tplc="8F8C98DE">
      <w:start w:val="1"/>
      <w:numFmt w:val="bullet"/>
      <w:lvlText w:val=""/>
      <w:lvlJc w:val="left"/>
      <w:pPr>
        <w:tabs>
          <w:tab w:val="num" w:pos="2340"/>
        </w:tabs>
        <w:ind w:left="2320" w:hanging="340"/>
      </w:pPr>
      <w:rPr>
        <w:rFonts w:ascii="Symbol" w:hAnsi="Symbol"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F8C98DE">
      <w:start w:val="1"/>
      <w:numFmt w:val="bullet"/>
      <w:lvlText w:val=""/>
      <w:lvlJc w:val="left"/>
      <w:pPr>
        <w:tabs>
          <w:tab w:val="num" w:pos="4500"/>
        </w:tabs>
        <w:ind w:left="4480" w:hanging="340"/>
      </w:pPr>
      <w:rPr>
        <w:rFonts w:ascii="Symbol" w:hAnsi="Symbol" w:hint="default"/>
        <w:b w:val="0"/>
        <w:i w:val="0"/>
        <w:sz w:val="24"/>
        <w:szCs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A719E3"/>
    <w:multiLevelType w:val="hybridMultilevel"/>
    <w:tmpl w:val="7CC0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B568B"/>
    <w:multiLevelType w:val="hybridMultilevel"/>
    <w:tmpl w:val="D2E2B1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C417949"/>
    <w:multiLevelType w:val="hybridMultilevel"/>
    <w:tmpl w:val="909E978C"/>
    <w:lvl w:ilvl="0" w:tplc="08090001">
      <w:start w:val="1"/>
      <w:numFmt w:val="bullet"/>
      <w:lvlText w:val=""/>
      <w:lvlJc w:val="left"/>
      <w:pPr>
        <w:tabs>
          <w:tab w:val="num" w:pos="1494"/>
        </w:tabs>
        <w:ind w:left="1494" w:hanging="360"/>
      </w:pPr>
      <w:rPr>
        <w:rFonts w:ascii="Symbol" w:hAnsi="Symbol" w:hint="default"/>
      </w:rPr>
    </w:lvl>
    <w:lvl w:ilvl="1" w:tplc="08090003" w:tentative="1">
      <w:start w:val="1"/>
      <w:numFmt w:val="bullet"/>
      <w:lvlText w:val="o"/>
      <w:lvlJc w:val="left"/>
      <w:pPr>
        <w:tabs>
          <w:tab w:val="num" w:pos="2214"/>
        </w:tabs>
        <w:ind w:left="2214" w:hanging="360"/>
      </w:pPr>
      <w:rPr>
        <w:rFonts w:ascii="Courier New" w:hAnsi="Courier New" w:cs="Courier New" w:hint="default"/>
      </w:rPr>
    </w:lvl>
    <w:lvl w:ilvl="2" w:tplc="08090005" w:tentative="1">
      <w:start w:val="1"/>
      <w:numFmt w:val="bullet"/>
      <w:lvlText w:val=""/>
      <w:lvlJc w:val="left"/>
      <w:pPr>
        <w:tabs>
          <w:tab w:val="num" w:pos="2934"/>
        </w:tabs>
        <w:ind w:left="2934" w:hanging="360"/>
      </w:pPr>
      <w:rPr>
        <w:rFonts w:ascii="Wingdings" w:hAnsi="Wingdings" w:hint="default"/>
      </w:rPr>
    </w:lvl>
    <w:lvl w:ilvl="3" w:tplc="08090001" w:tentative="1">
      <w:start w:val="1"/>
      <w:numFmt w:val="bullet"/>
      <w:lvlText w:val=""/>
      <w:lvlJc w:val="left"/>
      <w:pPr>
        <w:tabs>
          <w:tab w:val="num" w:pos="3654"/>
        </w:tabs>
        <w:ind w:left="3654" w:hanging="360"/>
      </w:pPr>
      <w:rPr>
        <w:rFonts w:ascii="Symbol" w:hAnsi="Symbol" w:hint="default"/>
      </w:rPr>
    </w:lvl>
    <w:lvl w:ilvl="4" w:tplc="08090003" w:tentative="1">
      <w:start w:val="1"/>
      <w:numFmt w:val="bullet"/>
      <w:lvlText w:val="o"/>
      <w:lvlJc w:val="left"/>
      <w:pPr>
        <w:tabs>
          <w:tab w:val="num" w:pos="4374"/>
        </w:tabs>
        <w:ind w:left="4374" w:hanging="360"/>
      </w:pPr>
      <w:rPr>
        <w:rFonts w:ascii="Courier New" w:hAnsi="Courier New" w:cs="Courier New" w:hint="default"/>
      </w:rPr>
    </w:lvl>
    <w:lvl w:ilvl="5" w:tplc="08090005" w:tentative="1">
      <w:start w:val="1"/>
      <w:numFmt w:val="bullet"/>
      <w:lvlText w:val=""/>
      <w:lvlJc w:val="left"/>
      <w:pPr>
        <w:tabs>
          <w:tab w:val="num" w:pos="5094"/>
        </w:tabs>
        <w:ind w:left="5094" w:hanging="360"/>
      </w:pPr>
      <w:rPr>
        <w:rFonts w:ascii="Wingdings" w:hAnsi="Wingdings" w:hint="default"/>
      </w:rPr>
    </w:lvl>
    <w:lvl w:ilvl="6" w:tplc="08090001" w:tentative="1">
      <w:start w:val="1"/>
      <w:numFmt w:val="bullet"/>
      <w:lvlText w:val=""/>
      <w:lvlJc w:val="left"/>
      <w:pPr>
        <w:tabs>
          <w:tab w:val="num" w:pos="5814"/>
        </w:tabs>
        <w:ind w:left="5814" w:hanging="360"/>
      </w:pPr>
      <w:rPr>
        <w:rFonts w:ascii="Symbol" w:hAnsi="Symbol" w:hint="default"/>
      </w:rPr>
    </w:lvl>
    <w:lvl w:ilvl="7" w:tplc="08090003" w:tentative="1">
      <w:start w:val="1"/>
      <w:numFmt w:val="bullet"/>
      <w:lvlText w:val="o"/>
      <w:lvlJc w:val="left"/>
      <w:pPr>
        <w:tabs>
          <w:tab w:val="num" w:pos="6534"/>
        </w:tabs>
        <w:ind w:left="6534" w:hanging="360"/>
      </w:pPr>
      <w:rPr>
        <w:rFonts w:ascii="Courier New" w:hAnsi="Courier New" w:cs="Courier New" w:hint="default"/>
      </w:rPr>
    </w:lvl>
    <w:lvl w:ilvl="8" w:tplc="08090005" w:tentative="1">
      <w:start w:val="1"/>
      <w:numFmt w:val="bullet"/>
      <w:lvlText w:val=""/>
      <w:lvlJc w:val="left"/>
      <w:pPr>
        <w:tabs>
          <w:tab w:val="num" w:pos="7254"/>
        </w:tabs>
        <w:ind w:left="7254" w:hanging="360"/>
      </w:pPr>
      <w:rPr>
        <w:rFonts w:ascii="Wingdings" w:hAnsi="Wingdings" w:hint="default"/>
      </w:rPr>
    </w:lvl>
  </w:abstractNum>
  <w:abstractNum w:abstractNumId="9" w15:restartNumberingAfterBreak="0">
    <w:nsid w:val="2F8B2FC4"/>
    <w:multiLevelType w:val="hybridMultilevel"/>
    <w:tmpl w:val="E14813E4"/>
    <w:lvl w:ilvl="0" w:tplc="FFFFFFFF">
      <w:start w:val="1"/>
      <w:numFmt w:val="decimal"/>
      <w:lvlText w:val="%1."/>
      <w:lvlJc w:val="left"/>
      <w:pPr>
        <w:tabs>
          <w:tab w:val="num" w:pos="567"/>
        </w:tabs>
        <w:ind w:left="567" w:hanging="567"/>
      </w:pPr>
      <w:rPr>
        <w:rFonts w:ascii="Arial" w:hAnsi="Arial" w:cs="Arial" w:hint="default"/>
        <w:b w:val="0"/>
        <w:i w:val="0"/>
        <w:color w:val="auto"/>
        <w:sz w:val="24"/>
        <w:szCs w:val="24"/>
      </w:rPr>
    </w:lvl>
    <w:lvl w:ilvl="1" w:tplc="FFFFFFFF">
      <w:start w:val="1"/>
      <w:numFmt w:val="bullet"/>
      <w:lvlText w:val=""/>
      <w:lvlJc w:val="left"/>
      <w:pPr>
        <w:tabs>
          <w:tab w:val="num" w:pos="927"/>
        </w:tabs>
        <w:ind w:left="924" w:hanging="357"/>
      </w:pPr>
      <w:rPr>
        <w:rFonts w:ascii="Symbol" w:hAnsi="Symbol" w:hint="default"/>
      </w:rPr>
    </w:lvl>
    <w:lvl w:ilvl="2" w:tplc="FFFFFFFF">
      <w:start w:val="1"/>
      <w:numFmt w:val="bullet"/>
      <w:lvlText w:val=""/>
      <w:lvlJc w:val="left"/>
      <w:pPr>
        <w:tabs>
          <w:tab w:val="num" w:pos="2340"/>
        </w:tabs>
        <w:ind w:left="2320" w:hanging="340"/>
      </w:pPr>
      <w:rPr>
        <w:rFonts w:ascii="Symbol" w:hAnsi="Symbol" w:hint="default"/>
        <w:b w:val="0"/>
        <w:i w:val="0"/>
        <w:sz w:val="24"/>
        <w:szCs w:val="24"/>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bullet"/>
      <w:lvlText w:val=""/>
      <w:lvlJc w:val="left"/>
      <w:pPr>
        <w:tabs>
          <w:tab w:val="num" w:pos="4500"/>
        </w:tabs>
        <w:ind w:left="4480" w:hanging="340"/>
      </w:pPr>
      <w:rPr>
        <w:rFonts w:ascii="Symbol" w:hAnsi="Symbol" w:hint="default"/>
        <w:b w:val="0"/>
        <w:i w:val="0"/>
        <w:sz w:val="24"/>
        <w:szCs w:val="24"/>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00152D9"/>
    <w:multiLevelType w:val="hybridMultilevel"/>
    <w:tmpl w:val="2A74F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5028A7"/>
    <w:multiLevelType w:val="hybridMultilevel"/>
    <w:tmpl w:val="9DCAF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C6EA4"/>
    <w:multiLevelType w:val="hybridMultilevel"/>
    <w:tmpl w:val="8904D076"/>
    <w:lvl w:ilvl="0" w:tplc="CB561A8A">
      <w:start w:val="1"/>
      <w:numFmt w:val="decimal"/>
      <w:pStyle w:val="ListParagraph"/>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D269CF"/>
    <w:multiLevelType w:val="hybridMultilevel"/>
    <w:tmpl w:val="16981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796DC1"/>
    <w:multiLevelType w:val="hybridMultilevel"/>
    <w:tmpl w:val="AA9CBB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1D17AFB"/>
    <w:multiLevelType w:val="hybridMultilevel"/>
    <w:tmpl w:val="6E8672D8"/>
    <w:lvl w:ilvl="0" w:tplc="29DA100A">
      <w:start w:val="1"/>
      <w:numFmt w:val="bullet"/>
      <w:lvlText w:val=""/>
      <w:lvlJc w:val="left"/>
      <w:pPr>
        <w:ind w:left="1440" w:hanging="360"/>
      </w:pPr>
      <w:rPr>
        <w:rFonts w:ascii="Symbol" w:hAnsi="Symbol"/>
      </w:rPr>
    </w:lvl>
    <w:lvl w:ilvl="1" w:tplc="8AB6F126">
      <w:start w:val="1"/>
      <w:numFmt w:val="bullet"/>
      <w:lvlText w:val=""/>
      <w:lvlJc w:val="left"/>
      <w:pPr>
        <w:ind w:left="1440" w:hanging="360"/>
      </w:pPr>
      <w:rPr>
        <w:rFonts w:ascii="Symbol" w:hAnsi="Symbol"/>
      </w:rPr>
    </w:lvl>
    <w:lvl w:ilvl="2" w:tplc="CE24CA90">
      <w:start w:val="1"/>
      <w:numFmt w:val="bullet"/>
      <w:lvlText w:val=""/>
      <w:lvlJc w:val="left"/>
      <w:pPr>
        <w:ind w:left="1440" w:hanging="360"/>
      </w:pPr>
      <w:rPr>
        <w:rFonts w:ascii="Symbol" w:hAnsi="Symbol"/>
      </w:rPr>
    </w:lvl>
    <w:lvl w:ilvl="3" w:tplc="72280C74">
      <w:start w:val="1"/>
      <w:numFmt w:val="bullet"/>
      <w:lvlText w:val=""/>
      <w:lvlJc w:val="left"/>
      <w:pPr>
        <w:ind w:left="1440" w:hanging="360"/>
      </w:pPr>
      <w:rPr>
        <w:rFonts w:ascii="Symbol" w:hAnsi="Symbol"/>
      </w:rPr>
    </w:lvl>
    <w:lvl w:ilvl="4" w:tplc="0BCE61EC">
      <w:start w:val="1"/>
      <w:numFmt w:val="bullet"/>
      <w:lvlText w:val=""/>
      <w:lvlJc w:val="left"/>
      <w:pPr>
        <w:ind w:left="1440" w:hanging="360"/>
      </w:pPr>
      <w:rPr>
        <w:rFonts w:ascii="Symbol" w:hAnsi="Symbol"/>
      </w:rPr>
    </w:lvl>
    <w:lvl w:ilvl="5" w:tplc="27A67CD6">
      <w:start w:val="1"/>
      <w:numFmt w:val="bullet"/>
      <w:lvlText w:val=""/>
      <w:lvlJc w:val="left"/>
      <w:pPr>
        <w:ind w:left="1440" w:hanging="360"/>
      </w:pPr>
      <w:rPr>
        <w:rFonts w:ascii="Symbol" w:hAnsi="Symbol"/>
      </w:rPr>
    </w:lvl>
    <w:lvl w:ilvl="6" w:tplc="85044F60">
      <w:start w:val="1"/>
      <w:numFmt w:val="bullet"/>
      <w:lvlText w:val=""/>
      <w:lvlJc w:val="left"/>
      <w:pPr>
        <w:ind w:left="1440" w:hanging="360"/>
      </w:pPr>
      <w:rPr>
        <w:rFonts w:ascii="Symbol" w:hAnsi="Symbol"/>
      </w:rPr>
    </w:lvl>
    <w:lvl w:ilvl="7" w:tplc="73DEA76E">
      <w:start w:val="1"/>
      <w:numFmt w:val="bullet"/>
      <w:lvlText w:val=""/>
      <w:lvlJc w:val="left"/>
      <w:pPr>
        <w:ind w:left="1440" w:hanging="360"/>
      </w:pPr>
      <w:rPr>
        <w:rFonts w:ascii="Symbol" w:hAnsi="Symbol"/>
      </w:rPr>
    </w:lvl>
    <w:lvl w:ilvl="8" w:tplc="D18A3DAC">
      <w:start w:val="1"/>
      <w:numFmt w:val="bullet"/>
      <w:lvlText w:val=""/>
      <w:lvlJc w:val="left"/>
      <w:pPr>
        <w:ind w:left="1440" w:hanging="360"/>
      </w:pPr>
      <w:rPr>
        <w:rFonts w:ascii="Symbol" w:hAnsi="Symbol"/>
      </w:rPr>
    </w:lvl>
  </w:abstractNum>
  <w:abstractNum w:abstractNumId="16" w15:restartNumberingAfterBreak="0">
    <w:nsid w:val="60AD174B"/>
    <w:multiLevelType w:val="hybridMultilevel"/>
    <w:tmpl w:val="B5DA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0562D"/>
    <w:multiLevelType w:val="hybridMultilevel"/>
    <w:tmpl w:val="82AC72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49518849">
    <w:abstractNumId w:val="16"/>
  </w:num>
  <w:num w:numId="2" w16cid:durableId="1520579588">
    <w:abstractNumId w:val="10"/>
  </w:num>
  <w:num w:numId="3" w16cid:durableId="27025972">
    <w:abstractNumId w:val="3"/>
  </w:num>
  <w:num w:numId="4" w16cid:durableId="252014406">
    <w:abstractNumId w:val="6"/>
  </w:num>
  <w:num w:numId="5" w16cid:durableId="1077435473">
    <w:abstractNumId w:val="15"/>
  </w:num>
  <w:num w:numId="6" w16cid:durableId="2085955281">
    <w:abstractNumId w:val="5"/>
  </w:num>
  <w:num w:numId="7" w16cid:durableId="1150168891">
    <w:abstractNumId w:val="0"/>
  </w:num>
  <w:num w:numId="8" w16cid:durableId="453326205">
    <w:abstractNumId w:val="13"/>
  </w:num>
  <w:num w:numId="9" w16cid:durableId="292446848">
    <w:abstractNumId w:val="12"/>
  </w:num>
  <w:num w:numId="10" w16cid:durableId="677465764">
    <w:abstractNumId w:val="9"/>
  </w:num>
  <w:num w:numId="11" w16cid:durableId="2006543384">
    <w:abstractNumId w:val="8"/>
  </w:num>
  <w:num w:numId="12" w16cid:durableId="139420177">
    <w:abstractNumId w:val="17"/>
  </w:num>
  <w:num w:numId="13" w16cid:durableId="30112096">
    <w:abstractNumId w:val="2"/>
  </w:num>
  <w:num w:numId="14" w16cid:durableId="741803386">
    <w:abstractNumId w:val="11"/>
  </w:num>
  <w:num w:numId="15" w16cid:durableId="788351274">
    <w:abstractNumId w:val="4"/>
  </w:num>
  <w:num w:numId="16" w16cid:durableId="412431360">
    <w:abstractNumId w:val="1"/>
  </w:num>
  <w:num w:numId="17" w16cid:durableId="951865283">
    <w:abstractNumId w:val="7"/>
  </w:num>
  <w:num w:numId="18" w16cid:durableId="1205288201">
    <w:abstractNumId w:val="14"/>
  </w:num>
  <w:num w:numId="19" w16cid:durableId="1347638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139244">
    <w:abstractNumId w:val="2"/>
  </w:num>
  <w:num w:numId="21" w16cid:durableId="159009215">
    <w:abstractNumId w:val="11"/>
  </w:num>
  <w:num w:numId="22" w16cid:durableId="586352233">
    <w:abstractNumId w:val="4"/>
  </w:num>
  <w:num w:numId="23" w16cid:durableId="6119834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isplayBackgroundShape/>
  <w:proofState w:spelling="clean"/>
  <w:defaultTabStop w:val="720"/>
  <w:characterSpacingControl w:val="doNotCompress"/>
  <w:hdrShapeDefaults>
    <o:shapedefaults v:ext="edit" spidmax="2050">
      <o:colormru v:ext="edit" colors="#f0f0f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B7"/>
    <w:rsid w:val="00003476"/>
    <w:rsid w:val="000079E9"/>
    <w:rsid w:val="00012014"/>
    <w:rsid w:val="000149CD"/>
    <w:rsid w:val="00020B49"/>
    <w:rsid w:val="000300C0"/>
    <w:rsid w:val="000336CB"/>
    <w:rsid w:val="00037574"/>
    <w:rsid w:val="000425A5"/>
    <w:rsid w:val="00043F09"/>
    <w:rsid w:val="00046242"/>
    <w:rsid w:val="000552EE"/>
    <w:rsid w:val="00063B63"/>
    <w:rsid w:val="000768A9"/>
    <w:rsid w:val="00083813"/>
    <w:rsid w:val="00090FA8"/>
    <w:rsid w:val="000A32F2"/>
    <w:rsid w:val="000B0DDF"/>
    <w:rsid w:val="000B4D2C"/>
    <w:rsid w:val="000C1BC8"/>
    <w:rsid w:val="000C48F4"/>
    <w:rsid w:val="000C6706"/>
    <w:rsid w:val="000C79AB"/>
    <w:rsid w:val="000C7AF2"/>
    <w:rsid w:val="000E138A"/>
    <w:rsid w:val="000E7A04"/>
    <w:rsid w:val="000F092E"/>
    <w:rsid w:val="000F13C9"/>
    <w:rsid w:val="000F1420"/>
    <w:rsid w:val="000F4739"/>
    <w:rsid w:val="000F4A75"/>
    <w:rsid w:val="000F6EB7"/>
    <w:rsid w:val="0010196B"/>
    <w:rsid w:val="00101A54"/>
    <w:rsid w:val="00106306"/>
    <w:rsid w:val="00107AF4"/>
    <w:rsid w:val="001110D2"/>
    <w:rsid w:val="00122E0A"/>
    <w:rsid w:val="00125310"/>
    <w:rsid w:val="0013396D"/>
    <w:rsid w:val="00142779"/>
    <w:rsid w:val="001446C5"/>
    <w:rsid w:val="0014692C"/>
    <w:rsid w:val="00153BB0"/>
    <w:rsid w:val="00157312"/>
    <w:rsid w:val="00161D2D"/>
    <w:rsid w:val="00162B1C"/>
    <w:rsid w:val="00177030"/>
    <w:rsid w:val="00177CFD"/>
    <w:rsid w:val="001859C0"/>
    <w:rsid w:val="00190811"/>
    <w:rsid w:val="001B24BB"/>
    <w:rsid w:val="001B3911"/>
    <w:rsid w:val="001D3340"/>
    <w:rsid w:val="001E0990"/>
    <w:rsid w:val="001E13B4"/>
    <w:rsid w:val="00204657"/>
    <w:rsid w:val="00206B9E"/>
    <w:rsid w:val="002075D4"/>
    <w:rsid w:val="002121CE"/>
    <w:rsid w:val="0022436D"/>
    <w:rsid w:val="00226385"/>
    <w:rsid w:val="002326BB"/>
    <w:rsid w:val="00234D4C"/>
    <w:rsid w:val="00267BC2"/>
    <w:rsid w:val="00282E24"/>
    <w:rsid w:val="0028304D"/>
    <w:rsid w:val="002925D9"/>
    <w:rsid w:val="00296794"/>
    <w:rsid w:val="002A267A"/>
    <w:rsid w:val="002A76D8"/>
    <w:rsid w:val="002D43A2"/>
    <w:rsid w:val="002E103E"/>
    <w:rsid w:val="002E12C1"/>
    <w:rsid w:val="002E2E8C"/>
    <w:rsid w:val="002E5E70"/>
    <w:rsid w:val="002E7630"/>
    <w:rsid w:val="00305F83"/>
    <w:rsid w:val="00312F88"/>
    <w:rsid w:val="0031701E"/>
    <w:rsid w:val="00336988"/>
    <w:rsid w:val="003415CD"/>
    <w:rsid w:val="003419B2"/>
    <w:rsid w:val="0034499E"/>
    <w:rsid w:val="0035658A"/>
    <w:rsid w:val="003670AE"/>
    <w:rsid w:val="003765C8"/>
    <w:rsid w:val="00397133"/>
    <w:rsid w:val="003A285F"/>
    <w:rsid w:val="003A56A6"/>
    <w:rsid w:val="003B3845"/>
    <w:rsid w:val="003C4180"/>
    <w:rsid w:val="003C7C5B"/>
    <w:rsid w:val="003D10BF"/>
    <w:rsid w:val="003D4DDD"/>
    <w:rsid w:val="003E24D4"/>
    <w:rsid w:val="003E3BAD"/>
    <w:rsid w:val="003F5EAD"/>
    <w:rsid w:val="003F6055"/>
    <w:rsid w:val="00422AB3"/>
    <w:rsid w:val="00424254"/>
    <w:rsid w:val="00427F60"/>
    <w:rsid w:val="00441364"/>
    <w:rsid w:val="00446157"/>
    <w:rsid w:val="00450579"/>
    <w:rsid w:val="00472F60"/>
    <w:rsid w:val="00475F28"/>
    <w:rsid w:val="0047605D"/>
    <w:rsid w:val="0047629C"/>
    <w:rsid w:val="004871FD"/>
    <w:rsid w:val="004B5224"/>
    <w:rsid w:val="004B7AA8"/>
    <w:rsid w:val="004C057A"/>
    <w:rsid w:val="004E215D"/>
    <w:rsid w:val="004E6F3D"/>
    <w:rsid w:val="004F0D3F"/>
    <w:rsid w:val="004F5642"/>
    <w:rsid w:val="00500949"/>
    <w:rsid w:val="0050382F"/>
    <w:rsid w:val="0051733C"/>
    <w:rsid w:val="00520EFD"/>
    <w:rsid w:val="00522254"/>
    <w:rsid w:val="005256E9"/>
    <w:rsid w:val="00525809"/>
    <w:rsid w:val="00533D64"/>
    <w:rsid w:val="005507DA"/>
    <w:rsid w:val="005541F0"/>
    <w:rsid w:val="00554BFA"/>
    <w:rsid w:val="00573504"/>
    <w:rsid w:val="00573F86"/>
    <w:rsid w:val="005774DC"/>
    <w:rsid w:val="005803D0"/>
    <w:rsid w:val="005878CE"/>
    <w:rsid w:val="00591705"/>
    <w:rsid w:val="005937E9"/>
    <w:rsid w:val="005A24E0"/>
    <w:rsid w:val="005C39B5"/>
    <w:rsid w:val="005C762F"/>
    <w:rsid w:val="005D1B69"/>
    <w:rsid w:val="005D7FFD"/>
    <w:rsid w:val="005E1AB0"/>
    <w:rsid w:val="005F3967"/>
    <w:rsid w:val="006009E6"/>
    <w:rsid w:val="00601334"/>
    <w:rsid w:val="00603E26"/>
    <w:rsid w:val="006074D1"/>
    <w:rsid w:val="0061015C"/>
    <w:rsid w:val="0061472E"/>
    <w:rsid w:val="0062157F"/>
    <w:rsid w:val="00652F65"/>
    <w:rsid w:val="00653D86"/>
    <w:rsid w:val="00655230"/>
    <w:rsid w:val="00666854"/>
    <w:rsid w:val="0067304A"/>
    <w:rsid w:val="00673F8D"/>
    <w:rsid w:val="00681559"/>
    <w:rsid w:val="00683509"/>
    <w:rsid w:val="006837B1"/>
    <w:rsid w:val="00684773"/>
    <w:rsid w:val="0068791D"/>
    <w:rsid w:val="006A5F8A"/>
    <w:rsid w:val="006C3907"/>
    <w:rsid w:val="006C7850"/>
    <w:rsid w:val="006E4E81"/>
    <w:rsid w:val="006E5C09"/>
    <w:rsid w:val="006E5CA0"/>
    <w:rsid w:val="006F2E73"/>
    <w:rsid w:val="006F636E"/>
    <w:rsid w:val="00701208"/>
    <w:rsid w:val="00701AD8"/>
    <w:rsid w:val="007056F5"/>
    <w:rsid w:val="00721F01"/>
    <w:rsid w:val="0073044E"/>
    <w:rsid w:val="00730975"/>
    <w:rsid w:val="007309CC"/>
    <w:rsid w:val="00737DB3"/>
    <w:rsid w:val="00764FB0"/>
    <w:rsid w:val="00765632"/>
    <w:rsid w:val="007672ED"/>
    <w:rsid w:val="0077474B"/>
    <w:rsid w:val="007808C6"/>
    <w:rsid w:val="00782DCB"/>
    <w:rsid w:val="00792F98"/>
    <w:rsid w:val="007941AF"/>
    <w:rsid w:val="00795A7B"/>
    <w:rsid w:val="007A1E59"/>
    <w:rsid w:val="007A4FD8"/>
    <w:rsid w:val="007B1CEE"/>
    <w:rsid w:val="007B28B7"/>
    <w:rsid w:val="007B3397"/>
    <w:rsid w:val="007C17BA"/>
    <w:rsid w:val="007C5243"/>
    <w:rsid w:val="007D0DA8"/>
    <w:rsid w:val="007D176B"/>
    <w:rsid w:val="007D2A93"/>
    <w:rsid w:val="007D3FCC"/>
    <w:rsid w:val="007D5816"/>
    <w:rsid w:val="007E10A1"/>
    <w:rsid w:val="007E4331"/>
    <w:rsid w:val="007E7DFE"/>
    <w:rsid w:val="00801A08"/>
    <w:rsid w:val="00807828"/>
    <w:rsid w:val="00810D2C"/>
    <w:rsid w:val="0081407B"/>
    <w:rsid w:val="008342D5"/>
    <w:rsid w:val="00836102"/>
    <w:rsid w:val="00841121"/>
    <w:rsid w:val="00873C76"/>
    <w:rsid w:val="00880FD8"/>
    <w:rsid w:val="008862A5"/>
    <w:rsid w:val="00886CD2"/>
    <w:rsid w:val="008915D2"/>
    <w:rsid w:val="00894DBE"/>
    <w:rsid w:val="00895871"/>
    <w:rsid w:val="00895D98"/>
    <w:rsid w:val="00897254"/>
    <w:rsid w:val="008D2FC3"/>
    <w:rsid w:val="008D536F"/>
    <w:rsid w:val="008D6173"/>
    <w:rsid w:val="008E0677"/>
    <w:rsid w:val="008E173D"/>
    <w:rsid w:val="008F4E45"/>
    <w:rsid w:val="0090423A"/>
    <w:rsid w:val="00905484"/>
    <w:rsid w:val="00911C62"/>
    <w:rsid w:val="00912A44"/>
    <w:rsid w:val="0091576C"/>
    <w:rsid w:val="009170D9"/>
    <w:rsid w:val="0092193B"/>
    <w:rsid w:val="00923DFF"/>
    <w:rsid w:val="00947B15"/>
    <w:rsid w:val="00953BC7"/>
    <w:rsid w:val="009822E7"/>
    <w:rsid w:val="00984DF1"/>
    <w:rsid w:val="00992346"/>
    <w:rsid w:val="009923AA"/>
    <w:rsid w:val="0099292C"/>
    <w:rsid w:val="009964BC"/>
    <w:rsid w:val="00996676"/>
    <w:rsid w:val="009A0BF5"/>
    <w:rsid w:val="009A4437"/>
    <w:rsid w:val="009B4C11"/>
    <w:rsid w:val="009B52C2"/>
    <w:rsid w:val="009C4F4F"/>
    <w:rsid w:val="009D0A8D"/>
    <w:rsid w:val="009D7BEC"/>
    <w:rsid w:val="009E2C3A"/>
    <w:rsid w:val="00A13598"/>
    <w:rsid w:val="00A17A05"/>
    <w:rsid w:val="00A21F6F"/>
    <w:rsid w:val="00A26636"/>
    <w:rsid w:val="00A302C2"/>
    <w:rsid w:val="00A44A46"/>
    <w:rsid w:val="00A46A4B"/>
    <w:rsid w:val="00A47766"/>
    <w:rsid w:val="00A72125"/>
    <w:rsid w:val="00A91756"/>
    <w:rsid w:val="00A94642"/>
    <w:rsid w:val="00AA56DA"/>
    <w:rsid w:val="00AC0394"/>
    <w:rsid w:val="00AC3B01"/>
    <w:rsid w:val="00AC666A"/>
    <w:rsid w:val="00AD6B96"/>
    <w:rsid w:val="00AE1422"/>
    <w:rsid w:val="00AE2A98"/>
    <w:rsid w:val="00AE3504"/>
    <w:rsid w:val="00AE6B22"/>
    <w:rsid w:val="00AF259F"/>
    <w:rsid w:val="00AF3C26"/>
    <w:rsid w:val="00B00C8B"/>
    <w:rsid w:val="00B046BF"/>
    <w:rsid w:val="00B06E2D"/>
    <w:rsid w:val="00B16548"/>
    <w:rsid w:val="00B248EE"/>
    <w:rsid w:val="00B26C7F"/>
    <w:rsid w:val="00B35B7B"/>
    <w:rsid w:val="00B37C06"/>
    <w:rsid w:val="00B43503"/>
    <w:rsid w:val="00B539F3"/>
    <w:rsid w:val="00B53C21"/>
    <w:rsid w:val="00B563B5"/>
    <w:rsid w:val="00B576E3"/>
    <w:rsid w:val="00B60DD5"/>
    <w:rsid w:val="00B624B8"/>
    <w:rsid w:val="00B672F5"/>
    <w:rsid w:val="00B71062"/>
    <w:rsid w:val="00B716E6"/>
    <w:rsid w:val="00B75799"/>
    <w:rsid w:val="00B76368"/>
    <w:rsid w:val="00B8424B"/>
    <w:rsid w:val="00B87DEA"/>
    <w:rsid w:val="00B96419"/>
    <w:rsid w:val="00BB0E7E"/>
    <w:rsid w:val="00BB178E"/>
    <w:rsid w:val="00BC46F1"/>
    <w:rsid w:val="00BF45B8"/>
    <w:rsid w:val="00C003AB"/>
    <w:rsid w:val="00C215DA"/>
    <w:rsid w:val="00C303FC"/>
    <w:rsid w:val="00C32239"/>
    <w:rsid w:val="00C33408"/>
    <w:rsid w:val="00C36ED1"/>
    <w:rsid w:val="00C42BA8"/>
    <w:rsid w:val="00C46B50"/>
    <w:rsid w:val="00C63EEB"/>
    <w:rsid w:val="00C65575"/>
    <w:rsid w:val="00C75AAF"/>
    <w:rsid w:val="00C8287F"/>
    <w:rsid w:val="00C83D17"/>
    <w:rsid w:val="00C861ED"/>
    <w:rsid w:val="00C9059A"/>
    <w:rsid w:val="00C932DE"/>
    <w:rsid w:val="00CB0BA3"/>
    <w:rsid w:val="00CC161F"/>
    <w:rsid w:val="00CC53E2"/>
    <w:rsid w:val="00CC6418"/>
    <w:rsid w:val="00CC6AC5"/>
    <w:rsid w:val="00CC7709"/>
    <w:rsid w:val="00CC7D94"/>
    <w:rsid w:val="00CE5099"/>
    <w:rsid w:val="00CE7DD8"/>
    <w:rsid w:val="00CF1EFD"/>
    <w:rsid w:val="00D00D86"/>
    <w:rsid w:val="00D120FE"/>
    <w:rsid w:val="00D169B8"/>
    <w:rsid w:val="00D403C9"/>
    <w:rsid w:val="00D410BE"/>
    <w:rsid w:val="00D44328"/>
    <w:rsid w:val="00D44603"/>
    <w:rsid w:val="00D54618"/>
    <w:rsid w:val="00D54DE4"/>
    <w:rsid w:val="00D55177"/>
    <w:rsid w:val="00D55334"/>
    <w:rsid w:val="00D6276A"/>
    <w:rsid w:val="00D63636"/>
    <w:rsid w:val="00D67398"/>
    <w:rsid w:val="00D7346A"/>
    <w:rsid w:val="00D80E39"/>
    <w:rsid w:val="00D86A13"/>
    <w:rsid w:val="00D912E8"/>
    <w:rsid w:val="00D91E28"/>
    <w:rsid w:val="00DA02A4"/>
    <w:rsid w:val="00DA1C09"/>
    <w:rsid w:val="00DA4018"/>
    <w:rsid w:val="00DA46EB"/>
    <w:rsid w:val="00DA5EEC"/>
    <w:rsid w:val="00DB12F8"/>
    <w:rsid w:val="00DB7DFA"/>
    <w:rsid w:val="00DD4B24"/>
    <w:rsid w:val="00DE23ED"/>
    <w:rsid w:val="00DE7BA5"/>
    <w:rsid w:val="00DE7E9C"/>
    <w:rsid w:val="00DF7F4C"/>
    <w:rsid w:val="00E20EB5"/>
    <w:rsid w:val="00E2180D"/>
    <w:rsid w:val="00E27ED1"/>
    <w:rsid w:val="00E309EF"/>
    <w:rsid w:val="00E318CC"/>
    <w:rsid w:val="00E3676C"/>
    <w:rsid w:val="00E5082B"/>
    <w:rsid w:val="00E5163B"/>
    <w:rsid w:val="00E540C7"/>
    <w:rsid w:val="00E60F1A"/>
    <w:rsid w:val="00E65BF6"/>
    <w:rsid w:val="00E9053B"/>
    <w:rsid w:val="00EA24A5"/>
    <w:rsid w:val="00EB3EB7"/>
    <w:rsid w:val="00EC1865"/>
    <w:rsid w:val="00EC4EFB"/>
    <w:rsid w:val="00ED6F1E"/>
    <w:rsid w:val="00EF5B8D"/>
    <w:rsid w:val="00F040AF"/>
    <w:rsid w:val="00F074A6"/>
    <w:rsid w:val="00F234CB"/>
    <w:rsid w:val="00F24DB6"/>
    <w:rsid w:val="00F269F7"/>
    <w:rsid w:val="00F32737"/>
    <w:rsid w:val="00F353D8"/>
    <w:rsid w:val="00F467B0"/>
    <w:rsid w:val="00F46889"/>
    <w:rsid w:val="00F51C84"/>
    <w:rsid w:val="00F6117E"/>
    <w:rsid w:val="00F67A4F"/>
    <w:rsid w:val="00F73F8E"/>
    <w:rsid w:val="00F74CBB"/>
    <w:rsid w:val="00F82DA5"/>
    <w:rsid w:val="00FA216A"/>
    <w:rsid w:val="00FA587E"/>
    <w:rsid w:val="00FB194C"/>
    <w:rsid w:val="00FC41A6"/>
    <w:rsid w:val="00FD76FC"/>
    <w:rsid w:val="00FE2A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f0f0"/>
    </o:shapedefaults>
    <o:shapelayout v:ext="edit">
      <o:idmap v:ext="edit" data="2"/>
    </o:shapelayout>
  </w:shapeDefaults>
  <w:decimalSymbol w:val="."/>
  <w:listSeparator w:val=","/>
  <w14:docId w14:val="214A993F"/>
  <w15:chartTrackingRefBased/>
  <w15:docId w15:val="{F13C9FC9-E986-4471-9AA9-60A93E52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HAnsi" w:hAnsiTheme="minorBid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AB0"/>
    <w:pPr>
      <w:spacing w:after="120" w:line="240" w:lineRule="auto"/>
    </w:pPr>
    <w:rPr>
      <w:rFonts w:ascii="Arial" w:hAnsi="Arial"/>
      <w:sz w:val="24"/>
    </w:rPr>
  </w:style>
  <w:style w:type="paragraph" w:styleId="Heading1">
    <w:name w:val="heading 1"/>
    <w:basedOn w:val="NoSpacing"/>
    <w:next w:val="Normal"/>
    <w:link w:val="Heading1Char"/>
    <w:uiPriority w:val="9"/>
    <w:qFormat/>
    <w:rsid w:val="00AA56DA"/>
    <w:pPr>
      <w:shd w:val="clear" w:color="auto" w:fill="005C4F" w:themeFill="accent1"/>
      <w:outlineLvl w:val="0"/>
    </w:pPr>
    <w:rPr>
      <w:b/>
      <w:bCs/>
      <w:color w:val="FFFFFF" w:themeColor="background1"/>
      <w:sz w:val="28"/>
      <w:szCs w:val="28"/>
    </w:rPr>
  </w:style>
  <w:style w:type="paragraph" w:styleId="Heading2">
    <w:name w:val="heading 2"/>
    <w:basedOn w:val="NoSpacing"/>
    <w:next w:val="Normal"/>
    <w:link w:val="Heading2Char"/>
    <w:uiPriority w:val="9"/>
    <w:unhideWhenUsed/>
    <w:qFormat/>
    <w:rsid w:val="00AA56DA"/>
    <w:pPr>
      <w:shd w:val="clear" w:color="auto" w:fill="D9D9D9" w:themeFill="background1" w:themeFillShade="D9"/>
      <w:outlineLvl w:val="1"/>
    </w:pPr>
    <w:rPr>
      <w:b/>
      <w:bCs/>
    </w:rPr>
  </w:style>
  <w:style w:type="paragraph" w:styleId="Heading3">
    <w:name w:val="heading 3"/>
    <w:basedOn w:val="hanging1"/>
    <w:next w:val="Normal"/>
    <w:link w:val="Heading3Char"/>
    <w:uiPriority w:val="9"/>
    <w:unhideWhenUsed/>
    <w:qFormat/>
    <w:rsid w:val="00AA56DA"/>
    <w:pPr>
      <w:shd w:val="clear" w:color="auto" w:fill="F2F2F2" w:themeFill="background1" w:themeFillShade="F2"/>
      <w:jc w:val="left"/>
      <w:outlineLvl w:val="2"/>
    </w:pPr>
    <w:rPr>
      <w:rFonts w:ascii="Arial" w:hAnsi="Arial" w:cs="Arial"/>
      <w:b/>
      <w:sz w:val="24"/>
      <w:szCs w:val="24"/>
    </w:rPr>
  </w:style>
  <w:style w:type="paragraph" w:styleId="Heading4">
    <w:name w:val="heading 4"/>
    <w:basedOn w:val="hanging1"/>
    <w:next w:val="Normal"/>
    <w:link w:val="Heading4Char"/>
    <w:uiPriority w:val="9"/>
    <w:unhideWhenUsed/>
    <w:qFormat/>
    <w:rsid w:val="00AA56DA"/>
    <w:pPr>
      <w:ind w:left="0" w:firstLine="0"/>
      <w:jc w:val="left"/>
      <w:outlineLvl w:val="3"/>
    </w:pPr>
    <w:rPr>
      <w:rFonts w:ascii="Arial" w:hAnsi="Arial" w:cs="Arial"/>
      <w:b/>
      <w:sz w:val="24"/>
      <w:szCs w:val="24"/>
    </w:rPr>
  </w:style>
  <w:style w:type="paragraph" w:styleId="Heading5">
    <w:name w:val="heading 5"/>
    <w:basedOn w:val="Normal"/>
    <w:next w:val="Normal"/>
    <w:link w:val="Heading5Char"/>
    <w:uiPriority w:val="9"/>
    <w:semiHidden/>
    <w:unhideWhenUsed/>
    <w:qFormat/>
    <w:rsid w:val="00AA56DA"/>
    <w:pPr>
      <w:keepNext/>
      <w:keepLines/>
      <w:spacing w:before="80" w:after="40"/>
      <w:outlineLvl w:val="4"/>
    </w:pPr>
    <w:rPr>
      <w:rFonts w:eastAsiaTheme="majorEastAsia" w:cstheme="majorBidi"/>
      <w:color w:val="005C4F" w:themeColor="accent1"/>
    </w:rPr>
  </w:style>
  <w:style w:type="paragraph" w:styleId="Heading6">
    <w:name w:val="heading 6"/>
    <w:basedOn w:val="Normal"/>
    <w:next w:val="Normal"/>
    <w:link w:val="Heading6Char"/>
    <w:uiPriority w:val="9"/>
    <w:semiHidden/>
    <w:unhideWhenUsed/>
    <w:qFormat/>
    <w:rsid w:val="00EB3E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E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E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E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6DA"/>
    <w:rPr>
      <w:rFonts w:ascii="Arial" w:hAnsi="Arial" w:cs="Arial"/>
      <w:b/>
      <w:bCs/>
      <w:color w:val="FFFFFF" w:themeColor="background1"/>
      <w:sz w:val="28"/>
      <w:szCs w:val="28"/>
      <w:shd w:val="clear" w:color="auto" w:fill="005C4F" w:themeFill="accent1"/>
    </w:rPr>
  </w:style>
  <w:style w:type="character" w:customStyle="1" w:styleId="Heading2Char">
    <w:name w:val="Heading 2 Char"/>
    <w:basedOn w:val="DefaultParagraphFont"/>
    <w:link w:val="Heading2"/>
    <w:uiPriority w:val="9"/>
    <w:rsid w:val="00AA56DA"/>
    <w:rPr>
      <w:rFonts w:ascii="Arial" w:hAnsi="Arial" w:cs="Arial"/>
      <w:b/>
      <w:bCs/>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AA56DA"/>
    <w:rPr>
      <w:rFonts w:ascii="Arial" w:eastAsia="Times New Roman" w:hAnsi="Arial" w:cs="Arial"/>
      <w:b/>
      <w:kern w:val="0"/>
      <w:sz w:val="24"/>
      <w:szCs w:val="24"/>
      <w:shd w:val="clear" w:color="auto" w:fill="F2F2F2" w:themeFill="background1" w:themeFillShade="F2"/>
      <w14:ligatures w14:val="none"/>
    </w:rPr>
  </w:style>
  <w:style w:type="character" w:customStyle="1" w:styleId="Heading4Char">
    <w:name w:val="Heading 4 Char"/>
    <w:basedOn w:val="DefaultParagraphFont"/>
    <w:link w:val="Heading4"/>
    <w:uiPriority w:val="9"/>
    <w:rsid w:val="00AA56DA"/>
    <w:rPr>
      <w:rFonts w:ascii="Arial" w:eastAsia="Times New Roman" w:hAnsi="Arial" w:cs="Arial"/>
      <w:b/>
      <w:kern w:val="0"/>
      <w:sz w:val="24"/>
      <w:szCs w:val="24"/>
      <w14:ligatures w14:val="none"/>
    </w:rPr>
  </w:style>
  <w:style w:type="character" w:customStyle="1" w:styleId="Heading5Char">
    <w:name w:val="Heading 5 Char"/>
    <w:basedOn w:val="DefaultParagraphFont"/>
    <w:link w:val="Heading5"/>
    <w:uiPriority w:val="9"/>
    <w:semiHidden/>
    <w:rsid w:val="00AA56DA"/>
    <w:rPr>
      <w:rFonts w:ascii="Arial" w:eastAsiaTheme="majorEastAsia" w:hAnsi="Arial" w:cstheme="majorBidi"/>
      <w:color w:val="005C4F" w:themeColor="accent1"/>
      <w:sz w:val="24"/>
    </w:rPr>
  </w:style>
  <w:style w:type="character" w:customStyle="1" w:styleId="Heading6Char">
    <w:name w:val="Heading 6 Char"/>
    <w:basedOn w:val="DefaultParagraphFont"/>
    <w:link w:val="Heading6"/>
    <w:uiPriority w:val="9"/>
    <w:semiHidden/>
    <w:rsid w:val="00EB3E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E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E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E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3E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E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EB3EB7"/>
    <w:rPr>
      <w:i/>
      <w:iCs/>
      <w:color w:val="404040" w:themeColor="text1" w:themeTint="BF"/>
    </w:rPr>
  </w:style>
  <w:style w:type="paragraph" w:styleId="ListParagraph">
    <w:name w:val="List Paragraph"/>
    <w:basedOn w:val="NoSpacing"/>
    <w:uiPriority w:val="34"/>
    <w:qFormat/>
    <w:rsid w:val="00AE2A98"/>
    <w:pPr>
      <w:numPr>
        <w:numId w:val="9"/>
      </w:numPr>
      <w:ind w:left="567"/>
    </w:pPr>
  </w:style>
  <w:style w:type="character" w:styleId="IntenseEmphasis">
    <w:name w:val="Intense Emphasis"/>
    <w:basedOn w:val="DefaultParagraphFont"/>
    <w:uiPriority w:val="21"/>
    <w:qFormat/>
    <w:rsid w:val="00EB3EB7"/>
    <w:rPr>
      <w:i/>
      <w:iCs/>
      <w:color w:val="00443A" w:themeColor="accent1" w:themeShade="BF"/>
    </w:rPr>
  </w:style>
  <w:style w:type="paragraph" w:styleId="IntenseQuote">
    <w:name w:val="Intense Quote"/>
    <w:basedOn w:val="Normal"/>
    <w:next w:val="Normal"/>
    <w:link w:val="IntenseQuoteChar"/>
    <w:uiPriority w:val="30"/>
    <w:rsid w:val="00EB3EB7"/>
    <w:pPr>
      <w:pBdr>
        <w:top w:val="single" w:sz="4" w:space="10" w:color="00443A" w:themeColor="accent1" w:themeShade="BF"/>
        <w:bottom w:val="single" w:sz="4" w:space="10" w:color="00443A" w:themeColor="accent1" w:themeShade="BF"/>
      </w:pBdr>
      <w:spacing w:before="360" w:after="360"/>
      <w:ind w:left="864" w:right="864"/>
      <w:jc w:val="center"/>
    </w:pPr>
    <w:rPr>
      <w:i/>
      <w:iCs/>
      <w:color w:val="00443A" w:themeColor="accent1" w:themeShade="BF"/>
    </w:rPr>
  </w:style>
  <w:style w:type="character" w:customStyle="1" w:styleId="IntenseQuoteChar">
    <w:name w:val="Intense Quote Char"/>
    <w:basedOn w:val="DefaultParagraphFont"/>
    <w:link w:val="IntenseQuote"/>
    <w:uiPriority w:val="30"/>
    <w:rsid w:val="00EB3EB7"/>
    <w:rPr>
      <w:i/>
      <w:iCs/>
      <w:color w:val="00443A" w:themeColor="accent1" w:themeShade="BF"/>
    </w:rPr>
  </w:style>
  <w:style w:type="character" w:styleId="IntenseReference">
    <w:name w:val="Intense Reference"/>
    <w:basedOn w:val="DefaultParagraphFont"/>
    <w:uiPriority w:val="32"/>
    <w:rsid w:val="00EB3EB7"/>
    <w:rPr>
      <w:b/>
      <w:bCs/>
      <w:smallCaps/>
      <w:color w:val="00443A" w:themeColor="accent1" w:themeShade="BF"/>
      <w:spacing w:val="5"/>
    </w:rPr>
  </w:style>
  <w:style w:type="paragraph" w:styleId="Header">
    <w:name w:val="header"/>
    <w:basedOn w:val="Normal"/>
    <w:link w:val="HeaderChar"/>
    <w:uiPriority w:val="99"/>
    <w:unhideWhenUsed/>
    <w:rsid w:val="005C762F"/>
    <w:pPr>
      <w:tabs>
        <w:tab w:val="center" w:pos="4513"/>
        <w:tab w:val="right" w:pos="9026"/>
      </w:tabs>
      <w:spacing w:after="0"/>
    </w:pPr>
  </w:style>
  <w:style w:type="character" w:customStyle="1" w:styleId="HeaderChar">
    <w:name w:val="Header Char"/>
    <w:basedOn w:val="DefaultParagraphFont"/>
    <w:link w:val="Header"/>
    <w:uiPriority w:val="99"/>
    <w:rsid w:val="005C762F"/>
  </w:style>
  <w:style w:type="paragraph" w:styleId="Footer">
    <w:name w:val="footer"/>
    <w:basedOn w:val="Normal"/>
    <w:link w:val="FooterChar"/>
    <w:uiPriority w:val="99"/>
    <w:unhideWhenUsed/>
    <w:rsid w:val="005C762F"/>
    <w:pPr>
      <w:tabs>
        <w:tab w:val="center" w:pos="4513"/>
        <w:tab w:val="right" w:pos="9026"/>
      </w:tabs>
      <w:spacing w:after="0"/>
    </w:pPr>
  </w:style>
  <w:style w:type="character" w:customStyle="1" w:styleId="FooterChar">
    <w:name w:val="Footer Char"/>
    <w:basedOn w:val="DefaultParagraphFont"/>
    <w:link w:val="Footer"/>
    <w:uiPriority w:val="99"/>
    <w:rsid w:val="005C762F"/>
  </w:style>
  <w:style w:type="paragraph" w:styleId="NoSpacing">
    <w:name w:val="No Spacing"/>
    <w:uiPriority w:val="1"/>
    <w:qFormat/>
    <w:rsid w:val="005E1AB0"/>
    <w:pPr>
      <w:spacing w:after="0" w:line="240" w:lineRule="auto"/>
    </w:pPr>
    <w:rPr>
      <w:rFonts w:ascii="Arial" w:hAnsi="Arial" w:cs="Arial"/>
      <w:sz w:val="24"/>
      <w:szCs w:val="24"/>
    </w:rPr>
  </w:style>
  <w:style w:type="paragraph" w:customStyle="1" w:styleId="Frontpageheading">
    <w:name w:val="Front page heading"/>
    <w:basedOn w:val="Normal"/>
    <w:link w:val="FrontpageheadingChar"/>
    <w:qFormat/>
    <w:rsid w:val="00795A7B"/>
    <w:rPr>
      <w:rFonts w:eastAsia="Noto Sans" w:cs="Noto Sans"/>
      <w:b/>
      <w:bCs/>
      <w:color w:val="FFFFFF" w:themeColor="background1"/>
      <w:kern w:val="0"/>
      <w:sz w:val="144"/>
      <w:szCs w:val="144"/>
      <w:lang w:val="ro-RO"/>
      <w14:ligatures w14:val="none"/>
    </w:rPr>
  </w:style>
  <w:style w:type="character" w:customStyle="1" w:styleId="FrontpageheadingChar">
    <w:name w:val="Front page heading Char"/>
    <w:basedOn w:val="DefaultParagraphFont"/>
    <w:link w:val="Frontpageheading"/>
    <w:rsid w:val="00795A7B"/>
    <w:rPr>
      <w:rFonts w:ascii="Noto Sans" w:eastAsia="Noto Sans" w:hAnsi="Noto Sans" w:cs="Noto Sans"/>
      <w:b/>
      <w:bCs/>
      <w:color w:val="FFFFFF" w:themeColor="background1"/>
      <w:kern w:val="0"/>
      <w:sz w:val="144"/>
      <w:szCs w:val="144"/>
      <w:lang w:val="ro-RO"/>
      <w14:ligatures w14:val="none"/>
    </w:rPr>
  </w:style>
  <w:style w:type="character" w:styleId="Hyperlink">
    <w:name w:val="Hyperlink"/>
    <w:basedOn w:val="DefaultParagraphFont"/>
    <w:uiPriority w:val="99"/>
    <w:unhideWhenUsed/>
    <w:rsid w:val="00923DFF"/>
    <w:rPr>
      <w:color w:val="467886" w:themeColor="hyperlink"/>
      <w:u w:val="single"/>
    </w:rPr>
  </w:style>
  <w:style w:type="character" w:styleId="UnresolvedMention">
    <w:name w:val="Unresolved Mention"/>
    <w:basedOn w:val="DefaultParagraphFont"/>
    <w:uiPriority w:val="99"/>
    <w:semiHidden/>
    <w:unhideWhenUsed/>
    <w:rsid w:val="00923DFF"/>
    <w:rPr>
      <w:color w:val="605E5C"/>
      <w:shd w:val="clear" w:color="auto" w:fill="E1DFDD"/>
    </w:rPr>
  </w:style>
  <w:style w:type="table" w:styleId="TableGrid">
    <w:name w:val="Table Grid"/>
    <w:basedOn w:val="TableNormal"/>
    <w:uiPriority w:val="39"/>
    <w:rsid w:val="007B1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7C5B"/>
    <w:rPr>
      <w:sz w:val="16"/>
      <w:szCs w:val="16"/>
    </w:rPr>
  </w:style>
  <w:style w:type="paragraph" w:styleId="CommentText">
    <w:name w:val="annotation text"/>
    <w:basedOn w:val="Normal"/>
    <w:link w:val="CommentTextChar"/>
    <w:uiPriority w:val="99"/>
    <w:unhideWhenUsed/>
    <w:rsid w:val="003C7C5B"/>
    <w:rPr>
      <w:sz w:val="20"/>
      <w:szCs w:val="20"/>
    </w:rPr>
  </w:style>
  <w:style w:type="character" w:customStyle="1" w:styleId="CommentTextChar">
    <w:name w:val="Comment Text Char"/>
    <w:basedOn w:val="DefaultParagraphFont"/>
    <w:link w:val="CommentText"/>
    <w:uiPriority w:val="99"/>
    <w:rsid w:val="003C7C5B"/>
    <w:rPr>
      <w:sz w:val="20"/>
      <w:szCs w:val="20"/>
    </w:rPr>
  </w:style>
  <w:style w:type="paragraph" w:styleId="CommentSubject">
    <w:name w:val="annotation subject"/>
    <w:basedOn w:val="CommentText"/>
    <w:next w:val="CommentText"/>
    <w:link w:val="CommentSubjectChar"/>
    <w:uiPriority w:val="99"/>
    <w:semiHidden/>
    <w:unhideWhenUsed/>
    <w:rsid w:val="003C7C5B"/>
    <w:rPr>
      <w:b/>
      <w:bCs/>
    </w:rPr>
  </w:style>
  <w:style w:type="character" w:customStyle="1" w:styleId="CommentSubjectChar">
    <w:name w:val="Comment Subject Char"/>
    <w:basedOn w:val="CommentTextChar"/>
    <w:link w:val="CommentSubject"/>
    <w:uiPriority w:val="99"/>
    <w:semiHidden/>
    <w:rsid w:val="003C7C5B"/>
    <w:rPr>
      <w:b/>
      <w:bCs/>
      <w:sz w:val="20"/>
      <w:szCs w:val="20"/>
    </w:rPr>
  </w:style>
  <w:style w:type="paragraph" w:styleId="Revision">
    <w:name w:val="Revision"/>
    <w:hidden/>
    <w:uiPriority w:val="99"/>
    <w:semiHidden/>
    <w:rsid w:val="009923AA"/>
    <w:pPr>
      <w:spacing w:after="0" w:line="240" w:lineRule="auto"/>
    </w:pPr>
  </w:style>
  <w:style w:type="paragraph" w:customStyle="1" w:styleId="hanging1">
    <w:name w:val="hanging1"/>
    <w:basedOn w:val="Normal"/>
    <w:rsid w:val="00D55177"/>
    <w:pPr>
      <w:overflowPunct w:val="0"/>
      <w:autoSpaceDE w:val="0"/>
      <w:autoSpaceDN w:val="0"/>
      <w:adjustRightInd w:val="0"/>
      <w:spacing w:after="0"/>
      <w:ind w:left="432" w:hanging="432"/>
      <w:jc w:val="both"/>
      <w:textAlignment w:val="baseline"/>
    </w:pPr>
    <w:rPr>
      <w:rFonts w:ascii="Gill Sans MT" w:eastAsia="Times New Roman" w:hAnsi="Gill Sans MT" w:cs="Times New Roman"/>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0086">
      <w:bodyDiv w:val="1"/>
      <w:marLeft w:val="0"/>
      <w:marRight w:val="0"/>
      <w:marTop w:val="0"/>
      <w:marBottom w:val="0"/>
      <w:divBdr>
        <w:top w:val="none" w:sz="0" w:space="0" w:color="auto"/>
        <w:left w:val="none" w:sz="0" w:space="0" w:color="auto"/>
        <w:bottom w:val="none" w:sz="0" w:space="0" w:color="auto"/>
        <w:right w:val="none" w:sz="0" w:space="0" w:color="auto"/>
      </w:divBdr>
    </w:div>
    <w:div w:id="226232170">
      <w:bodyDiv w:val="1"/>
      <w:marLeft w:val="0"/>
      <w:marRight w:val="0"/>
      <w:marTop w:val="0"/>
      <w:marBottom w:val="0"/>
      <w:divBdr>
        <w:top w:val="none" w:sz="0" w:space="0" w:color="auto"/>
        <w:left w:val="none" w:sz="0" w:space="0" w:color="auto"/>
        <w:bottom w:val="none" w:sz="0" w:space="0" w:color="auto"/>
        <w:right w:val="none" w:sz="0" w:space="0" w:color="auto"/>
      </w:divBdr>
    </w:div>
    <w:div w:id="301352717">
      <w:bodyDiv w:val="1"/>
      <w:marLeft w:val="0"/>
      <w:marRight w:val="0"/>
      <w:marTop w:val="0"/>
      <w:marBottom w:val="0"/>
      <w:divBdr>
        <w:top w:val="none" w:sz="0" w:space="0" w:color="auto"/>
        <w:left w:val="none" w:sz="0" w:space="0" w:color="auto"/>
        <w:bottom w:val="none" w:sz="0" w:space="0" w:color="auto"/>
        <w:right w:val="none" w:sz="0" w:space="0" w:color="auto"/>
      </w:divBdr>
    </w:div>
    <w:div w:id="316155185">
      <w:bodyDiv w:val="1"/>
      <w:marLeft w:val="0"/>
      <w:marRight w:val="0"/>
      <w:marTop w:val="0"/>
      <w:marBottom w:val="0"/>
      <w:divBdr>
        <w:top w:val="none" w:sz="0" w:space="0" w:color="auto"/>
        <w:left w:val="none" w:sz="0" w:space="0" w:color="auto"/>
        <w:bottom w:val="none" w:sz="0" w:space="0" w:color="auto"/>
        <w:right w:val="none" w:sz="0" w:space="0" w:color="auto"/>
      </w:divBdr>
    </w:div>
    <w:div w:id="354575412">
      <w:bodyDiv w:val="1"/>
      <w:marLeft w:val="0"/>
      <w:marRight w:val="0"/>
      <w:marTop w:val="0"/>
      <w:marBottom w:val="0"/>
      <w:divBdr>
        <w:top w:val="none" w:sz="0" w:space="0" w:color="auto"/>
        <w:left w:val="none" w:sz="0" w:space="0" w:color="auto"/>
        <w:bottom w:val="none" w:sz="0" w:space="0" w:color="auto"/>
        <w:right w:val="none" w:sz="0" w:space="0" w:color="auto"/>
      </w:divBdr>
    </w:div>
    <w:div w:id="504370031">
      <w:bodyDiv w:val="1"/>
      <w:marLeft w:val="0"/>
      <w:marRight w:val="0"/>
      <w:marTop w:val="0"/>
      <w:marBottom w:val="0"/>
      <w:divBdr>
        <w:top w:val="none" w:sz="0" w:space="0" w:color="auto"/>
        <w:left w:val="none" w:sz="0" w:space="0" w:color="auto"/>
        <w:bottom w:val="none" w:sz="0" w:space="0" w:color="auto"/>
        <w:right w:val="none" w:sz="0" w:space="0" w:color="auto"/>
      </w:divBdr>
    </w:div>
    <w:div w:id="510610364">
      <w:bodyDiv w:val="1"/>
      <w:marLeft w:val="0"/>
      <w:marRight w:val="0"/>
      <w:marTop w:val="0"/>
      <w:marBottom w:val="0"/>
      <w:divBdr>
        <w:top w:val="none" w:sz="0" w:space="0" w:color="auto"/>
        <w:left w:val="none" w:sz="0" w:space="0" w:color="auto"/>
        <w:bottom w:val="none" w:sz="0" w:space="0" w:color="auto"/>
        <w:right w:val="none" w:sz="0" w:space="0" w:color="auto"/>
      </w:divBdr>
    </w:div>
    <w:div w:id="522325481">
      <w:bodyDiv w:val="1"/>
      <w:marLeft w:val="0"/>
      <w:marRight w:val="0"/>
      <w:marTop w:val="0"/>
      <w:marBottom w:val="0"/>
      <w:divBdr>
        <w:top w:val="none" w:sz="0" w:space="0" w:color="auto"/>
        <w:left w:val="none" w:sz="0" w:space="0" w:color="auto"/>
        <w:bottom w:val="none" w:sz="0" w:space="0" w:color="auto"/>
        <w:right w:val="none" w:sz="0" w:space="0" w:color="auto"/>
      </w:divBdr>
    </w:div>
    <w:div w:id="779301658">
      <w:bodyDiv w:val="1"/>
      <w:marLeft w:val="0"/>
      <w:marRight w:val="0"/>
      <w:marTop w:val="0"/>
      <w:marBottom w:val="0"/>
      <w:divBdr>
        <w:top w:val="none" w:sz="0" w:space="0" w:color="auto"/>
        <w:left w:val="none" w:sz="0" w:space="0" w:color="auto"/>
        <w:bottom w:val="none" w:sz="0" w:space="0" w:color="auto"/>
        <w:right w:val="none" w:sz="0" w:space="0" w:color="auto"/>
      </w:divBdr>
    </w:div>
    <w:div w:id="873082225">
      <w:bodyDiv w:val="1"/>
      <w:marLeft w:val="0"/>
      <w:marRight w:val="0"/>
      <w:marTop w:val="0"/>
      <w:marBottom w:val="0"/>
      <w:divBdr>
        <w:top w:val="none" w:sz="0" w:space="0" w:color="auto"/>
        <w:left w:val="none" w:sz="0" w:space="0" w:color="auto"/>
        <w:bottom w:val="none" w:sz="0" w:space="0" w:color="auto"/>
        <w:right w:val="none" w:sz="0" w:space="0" w:color="auto"/>
      </w:divBdr>
    </w:div>
    <w:div w:id="1121457392">
      <w:bodyDiv w:val="1"/>
      <w:marLeft w:val="0"/>
      <w:marRight w:val="0"/>
      <w:marTop w:val="0"/>
      <w:marBottom w:val="0"/>
      <w:divBdr>
        <w:top w:val="none" w:sz="0" w:space="0" w:color="auto"/>
        <w:left w:val="none" w:sz="0" w:space="0" w:color="auto"/>
        <w:bottom w:val="none" w:sz="0" w:space="0" w:color="auto"/>
        <w:right w:val="none" w:sz="0" w:space="0" w:color="auto"/>
      </w:divBdr>
    </w:div>
    <w:div w:id="1232228351">
      <w:bodyDiv w:val="1"/>
      <w:marLeft w:val="0"/>
      <w:marRight w:val="0"/>
      <w:marTop w:val="0"/>
      <w:marBottom w:val="0"/>
      <w:divBdr>
        <w:top w:val="none" w:sz="0" w:space="0" w:color="auto"/>
        <w:left w:val="none" w:sz="0" w:space="0" w:color="auto"/>
        <w:bottom w:val="none" w:sz="0" w:space="0" w:color="auto"/>
        <w:right w:val="none" w:sz="0" w:space="0" w:color="auto"/>
      </w:divBdr>
    </w:div>
    <w:div w:id="1275213130">
      <w:bodyDiv w:val="1"/>
      <w:marLeft w:val="0"/>
      <w:marRight w:val="0"/>
      <w:marTop w:val="0"/>
      <w:marBottom w:val="0"/>
      <w:divBdr>
        <w:top w:val="none" w:sz="0" w:space="0" w:color="auto"/>
        <w:left w:val="none" w:sz="0" w:space="0" w:color="auto"/>
        <w:bottom w:val="none" w:sz="0" w:space="0" w:color="auto"/>
        <w:right w:val="none" w:sz="0" w:space="0" w:color="auto"/>
      </w:divBdr>
    </w:div>
    <w:div w:id="1356882036">
      <w:bodyDiv w:val="1"/>
      <w:marLeft w:val="0"/>
      <w:marRight w:val="0"/>
      <w:marTop w:val="0"/>
      <w:marBottom w:val="0"/>
      <w:divBdr>
        <w:top w:val="none" w:sz="0" w:space="0" w:color="auto"/>
        <w:left w:val="none" w:sz="0" w:space="0" w:color="auto"/>
        <w:bottom w:val="none" w:sz="0" w:space="0" w:color="auto"/>
        <w:right w:val="none" w:sz="0" w:space="0" w:color="auto"/>
      </w:divBdr>
    </w:div>
    <w:div w:id="1708600533">
      <w:bodyDiv w:val="1"/>
      <w:marLeft w:val="0"/>
      <w:marRight w:val="0"/>
      <w:marTop w:val="0"/>
      <w:marBottom w:val="0"/>
      <w:divBdr>
        <w:top w:val="none" w:sz="0" w:space="0" w:color="auto"/>
        <w:left w:val="none" w:sz="0" w:space="0" w:color="auto"/>
        <w:bottom w:val="none" w:sz="0" w:space="0" w:color="auto"/>
        <w:right w:val="none" w:sz="0" w:space="0" w:color="auto"/>
      </w:divBdr>
    </w:div>
    <w:div w:id="1722362688">
      <w:bodyDiv w:val="1"/>
      <w:marLeft w:val="0"/>
      <w:marRight w:val="0"/>
      <w:marTop w:val="0"/>
      <w:marBottom w:val="0"/>
      <w:divBdr>
        <w:top w:val="none" w:sz="0" w:space="0" w:color="auto"/>
        <w:left w:val="none" w:sz="0" w:space="0" w:color="auto"/>
        <w:bottom w:val="none" w:sz="0" w:space="0" w:color="auto"/>
        <w:right w:val="none" w:sz="0" w:space="0" w:color="auto"/>
      </w:divBdr>
    </w:div>
    <w:div w:id="1743794418">
      <w:bodyDiv w:val="1"/>
      <w:marLeft w:val="0"/>
      <w:marRight w:val="0"/>
      <w:marTop w:val="0"/>
      <w:marBottom w:val="0"/>
      <w:divBdr>
        <w:top w:val="none" w:sz="0" w:space="0" w:color="auto"/>
        <w:left w:val="none" w:sz="0" w:space="0" w:color="auto"/>
        <w:bottom w:val="none" w:sz="0" w:space="0" w:color="auto"/>
        <w:right w:val="none" w:sz="0" w:space="0" w:color="auto"/>
      </w:divBdr>
    </w:div>
    <w:div w:id="1806313415">
      <w:bodyDiv w:val="1"/>
      <w:marLeft w:val="0"/>
      <w:marRight w:val="0"/>
      <w:marTop w:val="0"/>
      <w:marBottom w:val="0"/>
      <w:divBdr>
        <w:top w:val="none" w:sz="0" w:space="0" w:color="auto"/>
        <w:left w:val="none" w:sz="0" w:space="0" w:color="auto"/>
        <w:bottom w:val="none" w:sz="0" w:space="0" w:color="auto"/>
        <w:right w:val="none" w:sz="0" w:space="0" w:color="auto"/>
      </w:divBdr>
    </w:div>
    <w:div w:id="1842307324">
      <w:bodyDiv w:val="1"/>
      <w:marLeft w:val="0"/>
      <w:marRight w:val="0"/>
      <w:marTop w:val="0"/>
      <w:marBottom w:val="0"/>
      <w:divBdr>
        <w:top w:val="none" w:sz="0" w:space="0" w:color="auto"/>
        <w:left w:val="none" w:sz="0" w:space="0" w:color="auto"/>
        <w:bottom w:val="none" w:sz="0" w:space="0" w:color="auto"/>
        <w:right w:val="none" w:sz="0" w:space="0" w:color="auto"/>
      </w:divBdr>
    </w:div>
    <w:div w:id="1912226493">
      <w:bodyDiv w:val="1"/>
      <w:marLeft w:val="0"/>
      <w:marRight w:val="0"/>
      <w:marTop w:val="0"/>
      <w:marBottom w:val="0"/>
      <w:divBdr>
        <w:top w:val="none" w:sz="0" w:space="0" w:color="auto"/>
        <w:left w:val="none" w:sz="0" w:space="0" w:color="auto"/>
        <w:bottom w:val="none" w:sz="0" w:space="0" w:color="auto"/>
        <w:right w:val="none" w:sz="0" w:space="0" w:color="auto"/>
      </w:divBdr>
    </w:div>
    <w:div w:id="201958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ysgudigidol@medr.cym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tallearning@medr.cymr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08F5.D616CD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4" ma:contentTypeDescription="Create a new document." ma:contentTypeScope="" ma:versionID="741445f3ecaa8b2bf69c6e787ff5e5d7">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b9262eac49306753c912b966056810bb"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modified" minOccurs="0"/>
                <xsd:element ref="ns2:Cre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modified" ma:index="20" nillable="true" ma:displayName="Date modified" ma:format="DateOnly" ma:internalName="Datemodified">
      <xsd:simpleType>
        <xsd:restriction base="dms:DateTime"/>
      </xsd:simpleType>
    </xsd:element>
    <xsd:element name="Creationdate" ma:index="21" nillable="true" ma:displayName="Creation date"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389260-873b-46c5-9a3d-8f908acefd4c}"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Creationdate xmlns="a487242c-3ae8-4408-8791-e1f8d0403b0c" xsi:nil="true"/>
    <Datemodified xmlns="a487242c-3ae8-4408-8791-e1f8d0403b0c" xsi:nil="true"/>
  </documentManagement>
</p:properties>
</file>

<file path=customXml/itemProps1.xml><?xml version="1.0" encoding="utf-8"?>
<ds:datastoreItem xmlns:ds="http://schemas.openxmlformats.org/officeDocument/2006/customXml" ds:itemID="{8A4C8CBD-5F0E-4584-9FEB-5719D2A11B67}">
  <ds:schemaRefs>
    <ds:schemaRef ds:uri="http://schemas.openxmlformats.org/officeDocument/2006/bibliography"/>
  </ds:schemaRefs>
</ds:datastoreItem>
</file>

<file path=customXml/itemProps2.xml><?xml version="1.0" encoding="utf-8"?>
<ds:datastoreItem xmlns:ds="http://schemas.openxmlformats.org/officeDocument/2006/customXml" ds:itemID="{8E37A3DE-9CA0-4C5B-97BF-F05987DF2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0B36E-0D27-424B-AAF1-BCCFC6418852}">
  <ds:schemaRefs>
    <ds:schemaRef ds:uri="http://schemas.microsoft.com/sharepoint/v3/contenttype/forms"/>
  </ds:schemaRefs>
</ds:datastoreItem>
</file>

<file path=customXml/itemProps4.xml><?xml version="1.0" encoding="utf-8"?>
<ds:datastoreItem xmlns:ds="http://schemas.openxmlformats.org/officeDocument/2006/customXml" ds:itemID="{F861FDB7-F9C0-44B4-81CB-99EF9BCA7E8E}">
  <ds:schemaRefs>
    <ds:schemaRef ds:uri="http://schemas.microsoft.com/office/2006/metadata/properties"/>
    <ds:schemaRef ds:uri="http://schemas.microsoft.com/office/infopath/2007/PartnerControls"/>
    <ds:schemaRef ds:uri="a487242c-3ae8-4408-8791-e1f8d0403b0c"/>
    <ds:schemaRef ds:uri="92567d9d-1251-432f-a98b-e30b92dfcbcd"/>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1351</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Johnson</dc:creator>
  <cp:keywords/>
  <dc:description/>
  <cp:lastModifiedBy>Jane Gulliford</cp:lastModifiedBy>
  <cp:revision>141</cp:revision>
  <dcterms:created xsi:type="dcterms:W3CDTF">2025-06-17T12:10:00Z</dcterms:created>
  <dcterms:modified xsi:type="dcterms:W3CDTF">2025-09-03T09:45:00Z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2024-08-19T16:23:34Z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b9a37656-e22f-4389-904e-3e650ff89bf0</vt:lpwstr>
  </property>
  <property fmtid="{D5CDD505-2E9C-101B-9397-08002B2CF9AE}" pid="8" name="MSIP_Label_b81c0cdd-42e7-43ee-a207-27cba4148442_ContentBits">
    <vt:lpwstr>0</vt:lpwstr>
  </property>
  <property fmtid="{D5CDD505-2E9C-101B-9397-08002B2CF9AE}" pid="9" name="ContentTypeId">
    <vt:lpwstr>0x010100CB4D4F490EDC1D46A901B2E389B1CA82</vt:lpwstr>
  </property>
  <property fmtid="{D5CDD505-2E9C-101B-9397-08002B2CF9AE}" pid="10" name="MediaServiceImageTags">
    <vt:lpwstr/>
  </property>
</Properties>
</file>